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510"/>
        <w:gridCol w:w="2019"/>
        <w:gridCol w:w="4042"/>
      </w:tblGrid>
      <w:tr w:rsidR="008274D5" w:rsidRPr="00DF308A" w:rsidTr="00F73A9D">
        <w:trPr>
          <w:trHeight w:val="3776"/>
        </w:trPr>
        <w:tc>
          <w:tcPr>
            <w:tcW w:w="3510" w:type="dxa"/>
          </w:tcPr>
          <w:p w:rsidR="008274D5" w:rsidRPr="008274D5" w:rsidRDefault="008274D5" w:rsidP="00977F6B">
            <w:pPr>
              <w:jc w:val="center"/>
              <w:rPr>
                <w:b/>
              </w:rPr>
            </w:pPr>
            <w:r w:rsidRPr="008274D5">
              <w:rPr>
                <w:b/>
              </w:rPr>
              <w:t>Управление образования администрации Амурского муниципального района</w:t>
            </w:r>
          </w:p>
          <w:p w:rsidR="008274D5" w:rsidRPr="008274D5" w:rsidRDefault="008274D5" w:rsidP="008274D5">
            <w:pPr>
              <w:jc w:val="center"/>
              <w:rPr>
                <w:b/>
              </w:rPr>
            </w:pPr>
            <w:r w:rsidRPr="008274D5">
              <w:rPr>
                <w:b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8274D5">
              <w:rPr>
                <w:b/>
              </w:rPr>
              <w:t>Джуен</w:t>
            </w:r>
            <w:proofErr w:type="spellEnd"/>
            <w:r w:rsidRPr="008274D5">
              <w:rPr>
                <w:b/>
              </w:rPr>
              <w:t xml:space="preserve"> </w:t>
            </w:r>
          </w:p>
          <w:p w:rsidR="008274D5" w:rsidRPr="008274D5" w:rsidRDefault="008274D5" w:rsidP="008274D5">
            <w:pPr>
              <w:jc w:val="center"/>
              <w:rPr>
                <w:b/>
              </w:rPr>
            </w:pPr>
            <w:r w:rsidRPr="008274D5">
              <w:rPr>
                <w:b/>
              </w:rPr>
              <w:t>Амурского муниципального района Хабаровского края</w:t>
            </w:r>
          </w:p>
          <w:p w:rsidR="008274D5" w:rsidRPr="008274D5" w:rsidRDefault="008274D5" w:rsidP="008274D5">
            <w:pPr>
              <w:jc w:val="center"/>
              <w:rPr>
                <w:b/>
              </w:rPr>
            </w:pPr>
          </w:p>
          <w:p w:rsidR="008274D5" w:rsidRPr="008274D5" w:rsidRDefault="008274D5" w:rsidP="008274D5">
            <w:pPr>
              <w:jc w:val="center"/>
              <w:rPr>
                <w:b/>
              </w:rPr>
            </w:pPr>
            <w:r w:rsidRPr="008274D5">
              <w:rPr>
                <w:b/>
              </w:rPr>
              <w:t>Должностная инструкция</w:t>
            </w:r>
          </w:p>
          <w:p w:rsidR="008274D5" w:rsidRPr="00DF308A" w:rsidRDefault="008274D5" w:rsidP="008274D5">
            <w:pPr>
              <w:jc w:val="center"/>
              <w:rPr>
                <w:b/>
              </w:rPr>
            </w:pPr>
            <w:r w:rsidRPr="008274D5">
              <w:rPr>
                <w:b/>
              </w:rPr>
              <w:t>Учителя</w:t>
            </w:r>
            <w:r w:rsidR="00977F6B">
              <w:rPr>
                <w:b/>
              </w:rPr>
              <w:t xml:space="preserve"> физической культуры</w:t>
            </w:r>
            <w:bookmarkStart w:id="0" w:name="_GoBack"/>
            <w:bookmarkEnd w:id="0"/>
            <w:r>
              <w:rPr>
                <w:b/>
              </w:rPr>
              <w:t>, работающего по ФГОС НОО ОВЗ</w:t>
            </w:r>
          </w:p>
        </w:tc>
        <w:tc>
          <w:tcPr>
            <w:tcW w:w="2019" w:type="dxa"/>
          </w:tcPr>
          <w:p w:rsidR="008274D5" w:rsidRPr="00DF308A" w:rsidRDefault="008274D5" w:rsidP="00F73A9D">
            <w:pPr>
              <w:tabs>
                <w:tab w:val="left" w:pos="5823"/>
              </w:tabs>
            </w:pPr>
          </w:p>
        </w:tc>
        <w:tc>
          <w:tcPr>
            <w:tcW w:w="4042" w:type="dxa"/>
          </w:tcPr>
          <w:p w:rsidR="008274D5" w:rsidRPr="00DF308A" w:rsidRDefault="008274D5" w:rsidP="00F73A9D">
            <w:r w:rsidRPr="00DF308A">
              <w:t>УТВЕРЖДЕНО</w:t>
            </w:r>
          </w:p>
          <w:p w:rsidR="008274D5" w:rsidRPr="00DF308A" w:rsidRDefault="008274D5" w:rsidP="00F73A9D">
            <w:r w:rsidRPr="00DF308A">
              <w:t xml:space="preserve">Приказом директора </w:t>
            </w:r>
          </w:p>
          <w:p w:rsidR="008274D5" w:rsidRPr="00DF308A" w:rsidRDefault="008274D5" w:rsidP="00F73A9D"/>
          <w:p w:rsidR="008274D5" w:rsidRPr="00DF308A" w:rsidRDefault="008274D5" w:rsidP="00F73A9D">
            <w:r>
              <w:t>От «27» августа 2016 года № 128</w:t>
            </w:r>
          </w:p>
          <w:p w:rsidR="008274D5" w:rsidRPr="00DF308A" w:rsidRDefault="008274D5" w:rsidP="00F73A9D"/>
          <w:p w:rsidR="008274D5" w:rsidRPr="00DF308A" w:rsidRDefault="008274D5" w:rsidP="00F73A9D">
            <w:pPr>
              <w:tabs>
                <w:tab w:val="left" w:pos="5823"/>
              </w:tabs>
            </w:pPr>
          </w:p>
        </w:tc>
      </w:tr>
    </w:tbl>
    <w:p w:rsidR="008274D5" w:rsidRDefault="008274D5" w:rsidP="008274D5">
      <w:pPr>
        <w:pStyle w:val="Default"/>
      </w:pP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I. Общие требования к учителю – предметнику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1.1. Учитель должен знать: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Конституцию РФ; законы РФ, решения Правительства РФ и органов управления образованием по вопросам образования; Конвенцию о правах ребенка;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образовательный и воспитательный процессы в ОУ;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задач, реализующих на основной ступени общего образования, педагогику, психологию, возрастную физиологию, школьную гигиену;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требования ФГОС НОО ОВЗ и рекомендации по их реализации в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методики преподавания предметов;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программы и учебники, отвечающие требованиям ФГОС НОО ОВЗ;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методику воспитательной работы,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требования к оснащению и оборудованию учебных кабинетов и подсобных помещений;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средства обучения и их дидактические возможности;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основные направления и перспективы развития образования и педагогической науки;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основы права, научной организации труда, проектные технологии и эффективные средства делового общения;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теорию и методы управления образовательными системами;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современные педагогические технологии </w:t>
      </w:r>
      <w:proofErr w:type="gramStart"/>
      <w:r>
        <w:rPr>
          <w:sz w:val="27"/>
          <w:szCs w:val="27"/>
        </w:rPr>
        <w:t>продуктивного</w:t>
      </w:r>
      <w:proofErr w:type="gramEnd"/>
      <w:r>
        <w:rPr>
          <w:sz w:val="27"/>
          <w:szCs w:val="27"/>
        </w:rPr>
        <w:t xml:space="preserve">, </w:t>
      </w:r>
    </w:p>
    <w:p w:rsidR="008274D5" w:rsidRDefault="008274D5" w:rsidP="008274D5">
      <w:pPr>
        <w:pStyle w:val="Default"/>
        <w:rPr>
          <w:sz w:val="27"/>
          <w:szCs w:val="27"/>
        </w:rPr>
      </w:pPr>
    </w:p>
    <w:p w:rsidR="008274D5" w:rsidRDefault="008274D5" w:rsidP="008274D5">
      <w:pPr>
        <w:pStyle w:val="Default"/>
        <w:pageBreakBefore/>
        <w:rPr>
          <w:sz w:val="27"/>
          <w:szCs w:val="27"/>
        </w:rPr>
      </w:pP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sz w:val="27"/>
          <w:szCs w:val="27"/>
        </w:rPr>
        <w:t xml:space="preserve">дифференцированного обучения, реализации </w:t>
      </w:r>
      <w:proofErr w:type="spellStart"/>
      <w:r>
        <w:rPr>
          <w:sz w:val="27"/>
          <w:szCs w:val="27"/>
        </w:rPr>
        <w:t>компетентностного</w:t>
      </w:r>
      <w:proofErr w:type="spellEnd"/>
      <w:r>
        <w:rPr>
          <w:sz w:val="27"/>
          <w:szCs w:val="27"/>
        </w:rPr>
        <w:t xml:space="preserve"> подхода, развивающего обучения;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технологии диагностики причин конфликтных ситуаций, их профилактики и разрешения;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основы экологии, экономики, социологии;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трудовое законодательство;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8274D5" w:rsidRDefault="008274D5" w:rsidP="008274D5">
      <w:pPr>
        <w:pStyle w:val="Default"/>
        <w:spacing w:after="33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правила внутреннего трудового распорядка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;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7"/>
          <w:szCs w:val="27"/>
        </w:rPr>
        <w:t xml:space="preserve">правила по охране труда и пожарной безопасности. </w:t>
      </w:r>
    </w:p>
    <w:p w:rsidR="008274D5" w:rsidRDefault="008274D5" w:rsidP="008274D5">
      <w:pPr>
        <w:pStyle w:val="Default"/>
        <w:rPr>
          <w:sz w:val="27"/>
          <w:szCs w:val="27"/>
        </w:rPr>
      </w:pP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1.2. Учитель должен обладать следующими компетентностями: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1.2.1.Профессиональная компетентность </w:t>
      </w:r>
      <w:r>
        <w:rPr>
          <w:sz w:val="27"/>
          <w:szCs w:val="27"/>
        </w:rPr>
        <w:t>- качество действий работника (учителя), обеспечивающих эффективное решение профессиональн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, осуществление оценочно-ценностной рефлексии.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1.2.2. Информационная компетентность </w:t>
      </w:r>
      <w:r>
        <w:rPr>
          <w:sz w:val="27"/>
          <w:szCs w:val="27"/>
        </w:rPr>
        <w:t>- качество действий работника (учителя), обеспечивающих эффективный поиск, структурирование информации, ее адаптацию к особенностям педагогического процесса и дидактическим требованиям, формулировку учебной проблемы различными информационн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 лицея;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 </w:t>
      </w:r>
    </w:p>
    <w:p w:rsidR="008274D5" w:rsidRP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1.2.3. </w:t>
      </w:r>
      <w:proofErr w:type="gramStart"/>
      <w:r>
        <w:rPr>
          <w:b/>
          <w:bCs/>
          <w:i/>
          <w:iCs/>
          <w:sz w:val="27"/>
          <w:szCs w:val="27"/>
        </w:rPr>
        <w:t xml:space="preserve">Коммуникативная компетентность - </w:t>
      </w:r>
      <w:r>
        <w:rPr>
          <w:sz w:val="27"/>
          <w:szCs w:val="27"/>
        </w:rPr>
        <w:t xml:space="preserve">качество действий работника (учителя), обеспечивающих эффективное конструирование прямой и обратной </w:t>
      </w:r>
      <w:r>
        <w:rPr>
          <w:sz w:val="27"/>
          <w:szCs w:val="27"/>
        </w:rPr>
        <w:lastRenderedPageBreak/>
        <w:t>связи с другим человеком; установление контакта с обучающимися разного возраста, родителями (лицами, их замещающими), коллегами по работе; умение</w:t>
      </w:r>
      <w:proofErr w:type="gramEnd"/>
    </w:p>
    <w:p w:rsidR="008274D5" w:rsidRDefault="008274D5" w:rsidP="008274D5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1.2.4. Правовая компетентность </w:t>
      </w:r>
      <w:r>
        <w:rPr>
          <w:sz w:val="27"/>
          <w:szCs w:val="27"/>
        </w:rPr>
        <w:t xml:space="preserve">- качество действий работник (учителя),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Должностные обязанности учителя – предметника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2.1. </w:t>
      </w:r>
      <w:r>
        <w:rPr>
          <w:sz w:val="27"/>
          <w:szCs w:val="27"/>
        </w:rPr>
        <w:t xml:space="preserve">Учитель осуществляет обучение и воспитание обучающихся с учетом их психолого-физиологических особенностей и специфики преподаваемого предмета, и требований ФГОС основного общего образования, проводит уроки и другие занятия в соответствии с расписанием в указанных помещениях. Обеспечивает уровень подготовки, соответствующий требованиям ФГОС основного общего образования, и несет ответственность за их реализацию не в полном объеме.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2.2.</w:t>
      </w:r>
      <w:r>
        <w:rPr>
          <w:sz w:val="27"/>
          <w:szCs w:val="27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образования, современные образовательные технологии, включая информационные, а также цифровые образовательные ресурсы.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2.3.</w:t>
      </w:r>
      <w:r>
        <w:rPr>
          <w:sz w:val="27"/>
          <w:szCs w:val="27"/>
        </w:rPr>
        <w:t xml:space="preserve">Обоснованно выбирает программы и учебно-методическое обеспечение, включая цифровые образовательные ресурсы. Составляет рабочую программу и тематическое планирование по своему учебному предмету и внеурочной деятельности на учебную четверть, полугодие и год, а также рабочий план на каждый урок или занятие в соответствие с требования ФГОС НОО ОВЗ.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8274D5" w:rsidRDefault="008274D5" w:rsidP="008274D5">
      <w:pPr>
        <w:pStyle w:val="Default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2.4.</w:t>
      </w:r>
      <w:r>
        <w:rPr>
          <w:sz w:val="27"/>
          <w:szCs w:val="27"/>
        </w:rPr>
        <w:t xml:space="preserve">Планирует и осуществляет учебный процесс в соответствии с основной образовательной программой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</w:t>
      </w:r>
      <w:proofErr w:type="gramEnd"/>
      <w:r>
        <w:rPr>
          <w:sz w:val="27"/>
          <w:szCs w:val="27"/>
        </w:rPr>
        <w:t xml:space="preserve">, осуществляет связь обучения по предмету (курсу, программе) с практикой, обсуждает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актуальные события современности.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2.5. </w:t>
      </w:r>
      <w:r>
        <w:rPr>
          <w:sz w:val="27"/>
          <w:szCs w:val="27"/>
        </w:rPr>
        <w:t xml:space="preserve">Обеспечивает достижение и подтверждение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уровней </w:t>
      </w:r>
    </w:p>
    <w:p w:rsidR="008274D5" w:rsidRDefault="008274D5" w:rsidP="008274D5">
      <w:pPr>
        <w:pStyle w:val="Default"/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образования (образовательных цензов). Осуществляет поддержку и сопровождение личностного развития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. Выявляет их образовательные запросы и потребности. Ведет сбор данных о планах и намерениях обучающихся, их интересах, склонностях, мотивах, сильных и слабых сторонах. </w:t>
      </w:r>
      <w:proofErr w:type="gramStart"/>
      <w:r>
        <w:rPr>
          <w:sz w:val="27"/>
          <w:szCs w:val="27"/>
        </w:rPr>
        <w:t xml:space="preserve">Помогает обучающимся в выявлении и решении индивидуальных проблем, связанных с освоением образовательных программ по предметам. </w:t>
      </w:r>
      <w:proofErr w:type="gramEnd"/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2.6. </w:t>
      </w:r>
      <w:r>
        <w:rPr>
          <w:sz w:val="27"/>
          <w:szCs w:val="27"/>
        </w:rPr>
        <w:t xml:space="preserve">Контролирует наличие у обучающихся тетрадей по своему учебному предмету, соблюдение установленного в ОУ порядка их оформления, ведения, соблюдение единого орфографического режима.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2.7. </w:t>
      </w:r>
      <w:r>
        <w:rPr>
          <w:sz w:val="27"/>
          <w:szCs w:val="27"/>
        </w:rPr>
        <w:t xml:space="preserve">Соблюдает порядок проверки рабочих тетрадей обучающихся в соответствие с требования регулярности проверки классных и домашних работ обучающихся.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2.8. </w:t>
      </w:r>
      <w:r>
        <w:rPr>
          <w:sz w:val="27"/>
          <w:szCs w:val="27"/>
        </w:rPr>
        <w:t xml:space="preserve">Своевременно, в соответствии с графиком, проводит установленное программой и учебным планом количество контрольных работ, а также необходимые учебные экскурсии и дополнительные занятия по своему предмету.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2.9. </w:t>
      </w:r>
      <w:r>
        <w:rPr>
          <w:sz w:val="27"/>
          <w:szCs w:val="27"/>
        </w:rPr>
        <w:t xml:space="preserve">Проверяет контрольные, самостоятельные, практические, лабораторные работы по своему предмету к следующему уроку и заносит данные в электронный журнал класса.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2.10. </w:t>
      </w:r>
      <w:r>
        <w:rPr>
          <w:sz w:val="27"/>
          <w:szCs w:val="27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Проставляет в классный и электронный журналы все устные и письменные оценки за контрольные, самостоятельные, практические или лабораторные работы за то число месяца, когда они проводились.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2.11. </w:t>
      </w:r>
      <w:r>
        <w:rPr>
          <w:sz w:val="27"/>
          <w:szCs w:val="27"/>
        </w:rPr>
        <w:t xml:space="preserve">Проводит работу над ошибками после проверки контрольных работ.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2.12. </w:t>
      </w:r>
      <w:r>
        <w:rPr>
          <w:sz w:val="27"/>
          <w:szCs w:val="27"/>
        </w:rPr>
        <w:t xml:space="preserve">Хранит тетради контрольных работ обучающихся в течение учебного года.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2.13. </w:t>
      </w:r>
      <w:r>
        <w:rPr>
          <w:sz w:val="27"/>
          <w:szCs w:val="27"/>
        </w:rPr>
        <w:t xml:space="preserve">Организует совместно с библиотекарем школы внеклассные мероприятия по своему предмету в период методического предметного месячника. Обеспечивает включение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в различные формы </w:t>
      </w:r>
      <w:proofErr w:type="spellStart"/>
      <w:r>
        <w:rPr>
          <w:sz w:val="27"/>
          <w:szCs w:val="27"/>
        </w:rPr>
        <w:t>внеучебной</w:t>
      </w:r>
      <w:proofErr w:type="spellEnd"/>
      <w:r>
        <w:rPr>
          <w:sz w:val="27"/>
          <w:szCs w:val="27"/>
        </w:rPr>
        <w:t xml:space="preserve"> деятельности по своему предмету.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2.14. </w:t>
      </w:r>
      <w:r>
        <w:rPr>
          <w:sz w:val="27"/>
          <w:szCs w:val="27"/>
        </w:rPr>
        <w:t xml:space="preserve">Работает в тесном контакте с другими учителями-предметниками, классным руководителем, педагогом-психологом, учителем логопедом, социальным педагогом и родителями (законными представителями).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2.15. </w:t>
      </w:r>
      <w:r>
        <w:rPr>
          <w:sz w:val="27"/>
          <w:szCs w:val="27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 xml:space="preserve">. текстовые редакторы и электронные таблицы в своей деятельности.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2.16. </w:t>
      </w:r>
      <w:r>
        <w:rPr>
          <w:sz w:val="27"/>
          <w:szCs w:val="27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2.17. </w:t>
      </w:r>
      <w:r>
        <w:rPr>
          <w:sz w:val="27"/>
          <w:szCs w:val="27"/>
        </w:rPr>
        <w:t xml:space="preserve">Вносит предложения по совершенствованию образовательного процесса в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. </w:t>
      </w:r>
    </w:p>
    <w:p w:rsidR="008274D5" w:rsidRDefault="008274D5" w:rsidP="008274D5">
      <w:pPr>
        <w:pStyle w:val="Default"/>
        <w:pageBreakBefore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2.18. </w:t>
      </w:r>
      <w:r>
        <w:rPr>
          <w:sz w:val="27"/>
          <w:szCs w:val="27"/>
        </w:rPr>
        <w:t xml:space="preserve">Участвует в деятельности педагогического и иных советов 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, а также в деятельности методических объединений и других формах методической работы.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2.19.</w:t>
      </w:r>
      <w:r>
        <w:rPr>
          <w:sz w:val="27"/>
          <w:szCs w:val="27"/>
        </w:rPr>
        <w:t xml:space="preserve">Обеспечивает охрану жизни и </w:t>
      </w:r>
      <w:proofErr w:type="gramStart"/>
      <w:r>
        <w:rPr>
          <w:sz w:val="27"/>
          <w:szCs w:val="27"/>
        </w:rPr>
        <w:t>здоровья</w:t>
      </w:r>
      <w:proofErr w:type="gramEnd"/>
      <w:r>
        <w:rPr>
          <w:sz w:val="27"/>
          <w:szCs w:val="27"/>
        </w:rPr>
        <w:t xml:space="preserve"> обучающихся во время образовательного процесса.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2.20</w:t>
      </w:r>
      <w:r>
        <w:rPr>
          <w:sz w:val="27"/>
          <w:szCs w:val="27"/>
        </w:rPr>
        <w:t xml:space="preserve">.Выполняет правила по охране труда и пожарной безопасности.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3. Права учителя-предметника.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3.1.</w:t>
      </w:r>
      <w:r>
        <w:rPr>
          <w:sz w:val="27"/>
          <w:szCs w:val="27"/>
        </w:rPr>
        <w:t xml:space="preserve">Учитель-предметник основной школы имеет права, предусмотренные ТК РФ, Законом РФ "Об образовании", Типовым положением об общеобразовательном учреждении, Уставом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, коллективным договором, Правилами внутреннего трудового распорядка.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3.2.</w:t>
      </w:r>
      <w:r>
        <w:rPr>
          <w:sz w:val="27"/>
          <w:szCs w:val="27"/>
        </w:rPr>
        <w:t xml:space="preserve">Учитель имеет право на принятие решений, обязательных для выполнения обучающимися, и принятие мер дисциплинарного воздействия в соответствии с Уставом, Правилами внутреннего распорядка.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Ответственность.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4.1. </w:t>
      </w:r>
      <w:r>
        <w:rPr>
          <w:sz w:val="27"/>
          <w:szCs w:val="27"/>
        </w:rPr>
        <w:t xml:space="preserve">В установленном законодательством РФ порядке учитель-предметник несет ответственность: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реализацию не в полном объеме образовательных программ;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жизнь и здоровье обучающихся во время образовательного процесса и внеклассных мероприятий, проводимых учителем;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нарушение прав и свобод обучающихся, определенных законодательством РФ, Уставом и локальными актами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.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выполнение приказов "Об охране труда и соблюдении правил техники безопасности" и "Об обеспечении пожарной безопасности";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безопасное проведение образовательного процесса;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принятие мер по оказанию доврачебной помощи пострадавшему, оперативное извещение руководства ОУ о несчастном случае;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 </w:t>
      </w:r>
    </w:p>
    <w:p w:rsidR="008274D5" w:rsidRDefault="008274D5" w:rsidP="008274D5">
      <w:pPr>
        <w:pStyle w:val="Default"/>
        <w:spacing w:after="35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организацию изучения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правил по охране труда, дорожного движения, поведения в быту и т.п.;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за осуществление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соблюдением правил (инструкций) по охране труда. </w:t>
      </w:r>
    </w:p>
    <w:p w:rsidR="008274D5" w:rsidRDefault="008274D5" w:rsidP="008274D5">
      <w:pPr>
        <w:pStyle w:val="Default"/>
        <w:rPr>
          <w:sz w:val="27"/>
          <w:szCs w:val="27"/>
        </w:rPr>
      </w:pP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4.2. </w:t>
      </w:r>
      <w:r>
        <w:rPr>
          <w:sz w:val="27"/>
          <w:szCs w:val="27"/>
        </w:rPr>
        <w:t xml:space="preserve">В случае нарушения Устава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, условий коллективного договора, Правил внутреннего трудового распорядка, настоящей должностной инструкции, приказов директора школы учитель подвергается дисциплинарным взысканиям в соответствии со статьей 192 ТК РФ.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4.3. </w:t>
      </w:r>
      <w:proofErr w:type="gramStart"/>
      <w:r>
        <w:rPr>
          <w:sz w:val="27"/>
          <w:szCs w:val="27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 </w:t>
      </w:r>
      <w:proofErr w:type="gramEnd"/>
    </w:p>
    <w:p w:rsidR="008274D5" w:rsidRDefault="008274D5" w:rsidP="008274D5">
      <w:pPr>
        <w:pStyle w:val="Default"/>
        <w:pageBreakBefore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5. Требования к квалификации.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5.1.</w:t>
      </w:r>
      <w:r>
        <w:rPr>
          <w:sz w:val="27"/>
          <w:szCs w:val="27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работы. </w:t>
      </w:r>
    </w:p>
    <w:p w:rsidR="008274D5" w:rsidRDefault="008274D5" w:rsidP="008274D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>5.2.</w:t>
      </w:r>
      <w:r>
        <w:rPr>
          <w:sz w:val="27"/>
          <w:szCs w:val="27"/>
        </w:rPr>
        <w:t xml:space="preserve">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МБОУ ООШ села </w:t>
      </w:r>
      <w:proofErr w:type="spellStart"/>
      <w:r>
        <w:rPr>
          <w:sz w:val="27"/>
          <w:szCs w:val="27"/>
        </w:rPr>
        <w:t>Джуен</w:t>
      </w:r>
      <w:proofErr w:type="spellEnd"/>
      <w:r>
        <w:rPr>
          <w:sz w:val="27"/>
          <w:szCs w:val="27"/>
        </w:rPr>
        <w:t xml:space="preserve"> без предъявления требований к стажу работы. </w:t>
      </w:r>
    </w:p>
    <w:p w:rsidR="008274D5" w:rsidRDefault="008274D5" w:rsidP="00827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должностной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(а), ___________________________ </w:t>
      </w:r>
    </w:p>
    <w:p w:rsidR="008274D5" w:rsidRDefault="008274D5" w:rsidP="00827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инструкцию получил (а): _________________ __________________________ </w:t>
      </w:r>
    </w:p>
    <w:p w:rsidR="008274D5" w:rsidRDefault="008274D5" w:rsidP="00827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(личная подпись) (расшифровка подписи) </w:t>
      </w:r>
    </w:p>
    <w:p w:rsidR="00155CBD" w:rsidRDefault="008274D5" w:rsidP="008274D5">
      <w:r>
        <w:rPr>
          <w:sz w:val="28"/>
          <w:szCs w:val="28"/>
        </w:rPr>
        <w:t xml:space="preserve">«_____»______________ _________ </w:t>
      </w:r>
      <w:proofErr w:type="gramStart"/>
      <w:r>
        <w:rPr>
          <w:sz w:val="28"/>
          <w:szCs w:val="28"/>
        </w:rPr>
        <w:t>г</w:t>
      </w:r>
      <w:proofErr w:type="gramEnd"/>
    </w:p>
    <w:sectPr w:rsidR="0015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DD5E16"/>
    <w:multiLevelType w:val="hybridMultilevel"/>
    <w:tmpl w:val="30B91E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9D9DFB"/>
    <w:multiLevelType w:val="hybridMultilevel"/>
    <w:tmpl w:val="D1DAC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B068DB"/>
    <w:multiLevelType w:val="hybridMultilevel"/>
    <w:tmpl w:val="42101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ADBF65"/>
    <w:multiLevelType w:val="hybridMultilevel"/>
    <w:tmpl w:val="D773B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5"/>
    <w:rsid w:val="00155CBD"/>
    <w:rsid w:val="008274D5"/>
    <w:rsid w:val="009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2017-03-09T01:08:00Z</cp:lastPrinted>
  <dcterms:created xsi:type="dcterms:W3CDTF">2017-03-09T00:25:00Z</dcterms:created>
  <dcterms:modified xsi:type="dcterms:W3CDTF">2017-03-09T01:10:00Z</dcterms:modified>
</cp:coreProperties>
</file>