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3" w:rsidRPr="002330AD" w:rsidRDefault="009D3283" w:rsidP="009D3283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330AD">
        <w:rPr>
          <w:rFonts w:ascii="Times New Roman" w:hAnsi="Times New Roman"/>
          <w:sz w:val="20"/>
          <w:szCs w:val="20"/>
        </w:rPr>
        <w:t>Приложение № 2</w:t>
      </w:r>
    </w:p>
    <w:p w:rsidR="009D3283" w:rsidRPr="002330AD" w:rsidRDefault="009D3283" w:rsidP="002330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2330AD">
        <w:rPr>
          <w:rFonts w:ascii="Times New Roman" w:hAnsi="Times New Roman"/>
          <w:sz w:val="20"/>
          <w:szCs w:val="20"/>
        </w:rPr>
        <w:t xml:space="preserve">Наименование объекта социальной инфраструктуры: </w:t>
      </w:r>
      <w:r w:rsidRPr="002330AD">
        <w:rPr>
          <w:rFonts w:ascii="Times New Roman" w:hAnsi="Times New Roman"/>
          <w:sz w:val="20"/>
          <w:szCs w:val="20"/>
          <w:u w:val="single"/>
        </w:rPr>
        <w:t xml:space="preserve">МБОУ ООШ села </w:t>
      </w:r>
      <w:proofErr w:type="spellStart"/>
      <w:r w:rsidRPr="002330AD">
        <w:rPr>
          <w:rFonts w:ascii="Times New Roman" w:hAnsi="Times New Roman"/>
          <w:sz w:val="20"/>
          <w:szCs w:val="20"/>
          <w:u w:val="single"/>
        </w:rPr>
        <w:t>Джуен</w:t>
      </w:r>
      <w:proofErr w:type="spellEnd"/>
    </w:p>
    <w:p w:rsidR="009D3283" w:rsidRPr="002330AD" w:rsidRDefault="009D3283" w:rsidP="002330A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2330AD">
        <w:rPr>
          <w:rFonts w:ascii="Times New Roman" w:hAnsi="Times New Roman"/>
          <w:sz w:val="20"/>
          <w:szCs w:val="20"/>
        </w:rPr>
        <w:t xml:space="preserve">Адрес объекта социальной инфраструктуры: </w:t>
      </w:r>
      <w:r w:rsidRPr="002330AD">
        <w:rPr>
          <w:rFonts w:ascii="Times New Roman" w:hAnsi="Times New Roman"/>
          <w:sz w:val="20"/>
          <w:szCs w:val="20"/>
          <w:u w:val="single"/>
        </w:rPr>
        <w:t xml:space="preserve">село </w:t>
      </w:r>
      <w:proofErr w:type="spellStart"/>
      <w:r w:rsidRPr="002330AD">
        <w:rPr>
          <w:rFonts w:ascii="Times New Roman" w:hAnsi="Times New Roman"/>
          <w:sz w:val="20"/>
          <w:szCs w:val="20"/>
          <w:u w:val="single"/>
        </w:rPr>
        <w:t>Джуен</w:t>
      </w:r>
      <w:proofErr w:type="spellEnd"/>
      <w:r w:rsidRPr="002330AD">
        <w:rPr>
          <w:rFonts w:ascii="Times New Roman" w:hAnsi="Times New Roman"/>
          <w:sz w:val="20"/>
          <w:szCs w:val="20"/>
          <w:u w:val="single"/>
        </w:rPr>
        <w:t>, Амурский район, Хабаровский край, улица Центральная, 7</w:t>
      </w:r>
    </w:p>
    <w:p w:rsidR="009D3283" w:rsidRPr="002330AD" w:rsidRDefault="009D3283" w:rsidP="0023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330AD">
        <w:rPr>
          <w:rFonts w:ascii="Times New Roman" w:hAnsi="Times New Roman"/>
          <w:sz w:val="20"/>
          <w:szCs w:val="20"/>
        </w:rPr>
        <w:t>Описание параметров доступности структурно-функциональной зоны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349"/>
        <w:gridCol w:w="3653"/>
        <w:gridCol w:w="2087"/>
      </w:tblGrid>
      <w:tr w:rsidR="009D3283" w:rsidRPr="002330AD" w:rsidTr="0081131E">
        <w:tc>
          <w:tcPr>
            <w:tcW w:w="2054" w:type="pct"/>
            <w:gridSpan w:val="2"/>
            <w:vMerge w:val="restar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«Территория, прилегающая к зданию (участок)»</w:t>
            </w:r>
          </w:p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1 Территория, </w:t>
            </w:r>
          </w:p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прилегающая</w:t>
            </w:r>
            <w:proofErr w:type="gramEnd"/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 к зданию </w:t>
            </w:r>
          </w:p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(участок)</w:t>
            </w:r>
          </w:p>
        </w:tc>
        <w:tc>
          <w:tcPr>
            <w:tcW w:w="294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1.1 Вход (входы) на территорию </w:t>
            </w:r>
          </w:p>
        </w:tc>
      </w:tr>
      <w:tr w:rsidR="009D3283" w:rsidRPr="002330AD" w:rsidTr="0081131E">
        <w:tc>
          <w:tcPr>
            <w:tcW w:w="2054" w:type="pct"/>
            <w:gridSpan w:val="2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1.2 Путь (пути) движения на территории </w:t>
            </w:r>
          </w:p>
        </w:tc>
      </w:tr>
      <w:tr w:rsidR="009D3283" w:rsidRPr="002330AD" w:rsidTr="0081131E">
        <w:tc>
          <w:tcPr>
            <w:tcW w:w="2054" w:type="pct"/>
            <w:gridSpan w:val="2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1.3 Лестница (наружная)</w:t>
            </w:r>
          </w:p>
        </w:tc>
      </w:tr>
      <w:tr w:rsidR="009D3283" w:rsidRPr="002330AD" w:rsidTr="0081131E">
        <w:tc>
          <w:tcPr>
            <w:tcW w:w="2054" w:type="pct"/>
            <w:gridSpan w:val="2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1.4 Пандус (наружный)</w:t>
            </w:r>
          </w:p>
        </w:tc>
      </w:tr>
      <w:tr w:rsidR="009D3283" w:rsidRPr="002330AD" w:rsidTr="0081131E">
        <w:tc>
          <w:tcPr>
            <w:tcW w:w="2054" w:type="pct"/>
            <w:gridSpan w:val="2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1.5 Автостоянка и парковка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5" w:type="pct"/>
          </w:tcPr>
          <w:p w:rsidR="009D3283" w:rsidRPr="002330AD" w:rsidRDefault="009D3283" w:rsidP="002330AD">
            <w:pPr>
              <w:spacing w:before="120" w:after="0" w:line="240" w:lineRule="auto"/>
              <w:ind w:left="-578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D3283" w:rsidRPr="002330AD" w:rsidRDefault="009D3283" w:rsidP="002330AD">
            <w:pPr>
              <w:spacing w:before="120" w:after="0" w:line="240" w:lineRule="auto"/>
              <w:ind w:left="-57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30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30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94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Наименование и характеристика основных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функционально-планировочных элементов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(параметры доступности)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Фактическая характеристика (описание)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Беспрепятственное и удобное передвижение маломобильных групп населения по участку (территории предприятия) к зданию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поддержка на всех путях движения маломобильных групп населения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 совмещения транспортных проездов и пешеходных дорог на пути к объектам (при соблюдении требований к параметрам путей движения)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Наличие гигиенических сертификатов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мест отдыха на участке (рекомендуется)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1.1. Вход (входы) на территорию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доступными элементами информации об объекте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на входе для МГН турникетов и навесных калиток с непрозрачными полотнами двустороннего действия или вращающимися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1.2. Путь (пути) движения на территории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2"/>
        </w:trPr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Поверхность пути: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отсутствие насыпных и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крупноструктурных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при наличии бетонных плит ровная укладка, толщина швов между плитами –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0,015 м</w:t>
              </w:r>
            </w:smartTag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Частично территория из бетонных плит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Лестницы на пути: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дублируются  пандусами или другими средствами подъема  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Устройства и оборудование: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(почтовые ящики, укрытия таксофонов, информационные щиты)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 пути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встречном движении инвалидов на креслах-колясках) 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Уклон пути: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поперечный - 1 - 2%,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продольный - не более 5%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(при съезде с тротуара и в стесненных местах - до 10% на протяжении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Тактильные средства на покрытии пешеходных путей: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не менее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чем за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объекта информации (начала опасного участка, изменения направления движения, входа)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Бордюры по краям пешеходных путей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высота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0,05 м</w:t>
              </w:r>
            </w:smartTag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Бортовой камень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на пересечении тротуаров с проезжей частью, вдоль газонов и озелененных площадок, примыкающих к путям пешеходного движения - высота не более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0,04 м</w:t>
              </w:r>
            </w:smartTag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Подземные и надземные переходы: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оборудуются пандусами или подъемными устройствами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Выступающие объекты и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подвесное оборудование: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не более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(если нижняя кромка их на высоте 0,7-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уровня пешеходного пути),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более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их размещении на отдельно стоящей опоре);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в иных случаях выделять пространство под этими объектами бордюрным камнем, бортиком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либо ограждениями высотой не менее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0,7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формы и края подвесного оборудования скруглены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Установленное оборудование: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 таксофоны и другое специализированное оборудование для людей с недостатками зрения)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на горизонтальной плоскости с применением рифленого покрытия, или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на отдельных плитах высотой до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край которых на расстоянии 0,7 -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установленного оборудования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 Лестница (наружная)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Дублируются пандусами или другими средствами подъема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Ступени: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одинаковой формы: ширина </w:t>
            </w:r>
            <w:proofErr w:type="spellStart"/>
            <w:r w:rsidRPr="002330AD">
              <w:rPr>
                <w:rFonts w:ascii="Times New Roman" w:hAnsi="Times New Roman"/>
                <w:sz w:val="20"/>
                <w:szCs w:val="20"/>
              </w:rPr>
              <w:t>проступей</w:t>
            </w:r>
            <w:proofErr w:type="spellEnd"/>
            <w:r w:rsidRPr="002330AD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0,4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 xml:space="preserve">, высота подъемов ступеней - не более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0,12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 xml:space="preserve">; поперечный уклон 1 - 2% 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Отсутствуют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Поручни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- с двух сторон,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 - на высоте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>)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- завершающие части поручня длиннее марша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1.4 Пандус (наружный)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несущих конструкции пандусов – негорючие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Высота одного подъема (марша):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уклоне до 8%)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до 0,2 (уклон до 10%) 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пандуса: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Горизонтальные площадки: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sz w:val="20"/>
                <w:szCs w:val="20"/>
              </w:rPr>
              <w:t>- после каждого марша,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(в исключительных случаях предусматривать винтовые пандусы)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Бортики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0,05 м</w:t>
              </w:r>
            </w:smartTag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Поручни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 двух сторон,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1.5 Автостоянка и парковка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Площадки для остановки специализированных средств общественного транспорта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инвалидов размещаются не далее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100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входов в общественные здания для МГН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Зоны для парковки (стоянки)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автомобиля инвалида: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3,5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обозначение знаками (международными);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вблизи входа в здание - не далее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50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мест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транспорта инвалидов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(на открытых индивидуальных автостоянках)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не менее 10%  (но не менее одного места)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ОСОБЫЕ ТРЕБОВАНИЯ К ОТДЕЛЬНЫМ ТИПАМ ОСИ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Зоны для парковки (стоянки)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автомобиля инвалида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при жилых зданиях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далее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100 м</w:t>
              </w:r>
            </w:smartTag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К участку жилого одноквартирного дома - оборудование контрольно-охранными приборами или устройствами сигнализации (для людей с нарушениями зрения и слуха)</w:t>
            </w:r>
          </w:p>
        </w:tc>
        <w:tc>
          <w:tcPr>
            <w:tcW w:w="1071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9D3283" w:rsidRPr="002330AD" w:rsidRDefault="009D3283" w:rsidP="0023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330AD">
        <w:rPr>
          <w:rFonts w:ascii="Times New Roman" w:hAnsi="Times New Roman"/>
          <w:b/>
          <w:sz w:val="20"/>
          <w:szCs w:val="20"/>
        </w:rPr>
        <w:t xml:space="preserve"> «Вход (входы) в здание»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567"/>
        <w:gridCol w:w="2570"/>
        <w:gridCol w:w="2057"/>
      </w:tblGrid>
      <w:tr w:rsidR="009D3283" w:rsidRPr="002330AD" w:rsidTr="0081131E">
        <w:tc>
          <w:tcPr>
            <w:tcW w:w="2625" w:type="pct"/>
            <w:gridSpan w:val="2"/>
            <w:vMerge w:val="restart"/>
            <w:vAlign w:val="center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 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Вход (входы) в здание</w:t>
            </w:r>
          </w:p>
        </w:tc>
        <w:tc>
          <w:tcPr>
            <w:tcW w:w="2375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2.1 Лестница (наружная)</w:t>
            </w:r>
          </w:p>
        </w:tc>
      </w:tr>
      <w:tr w:rsidR="009D3283" w:rsidRPr="002330AD" w:rsidTr="0081131E">
        <w:tc>
          <w:tcPr>
            <w:tcW w:w="2625" w:type="pct"/>
            <w:gridSpan w:val="2"/>
            <w:vMerge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2.2 Пандус (наружный)</w:t>
            </w:r>
          </w:p>
        </w:tc>
      </w:tr>
      <w:tr w:rsidR="009D3283" w:rsidRPr="002330AD" w:rsidTr="0081131E">
        <w:tc>
          <w:tcPr>
            <w:tcW w:w="2625" w:type="pct"/>
            <w:gridSpan w:val="2"/>
            <w:vMerge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2.3 Входная площадка (перед дверью)</w:t>
            </w:r>
          </w:p>
        </w:tc>
      </w:tr>
      <w:tr w:rsidR="009D3283" w:rsidRPr="002330AD" w:rsidTr="0081131E">
        <w:tc>
          <w:tcPr>
            <w:tcW w:w="2625" w:type="pct"/>
            <w:gridSpan w:val="2"/>
            <w:vMerge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2.4 Дверь (входная)</w:t>
            </w:r>
          </w:p>
        </w:tc>
      </w:tr>
      <w:tr w:rsidR="009D3283" w:rsidRPr="002330AD" w:rsidTr="0081131E">
        <w:tc>
          <w:tcPr>
            <w:tcW w:w="2625" w:type="pct"/>
            <w:gridSpan w:val="2"/>
            <w:vMerge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2.5 Тамбур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30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30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Наименование и характеристика основных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функционально-планировочных элементов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(параметры доступности)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Фактическая характеристика (описание)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Как минимум один вход, приспособленный для МГН, с поверхности земли и из каждого доступного подземного или надземного перехода к зданию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 xml:space="preserve">Выключатели и розетки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 w:cs="Times New Roman"/>
                  <w:color w:val="000000"/>
                </w:rPr>
                <w:t>0,8 м</w:t>
              </w:r>
            </w:smartTag>
            <w:r w:rsidRPr="002330AD">
              <w:rPr>
                <w:rFonts w:ascii="Times New Roman" w:hAnsi="Times New Roman" w:cs="Times New Roman"/>
                <w:color w:val="000000"/>
              </w:rPr>
              <w:t xml:space="preserve"> от уровня пола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2.1 Лестница (наружная)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 марша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3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1,35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Поручни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дополнительные разделительные (при ширине марша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более)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Уклоны лестниц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должны быть не более 1:2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Поручни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 двух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завершающие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Ступени: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одинаковая геометрия;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сплошные, ровные, без выступов; с шероховатой поверхностью;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ширина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проступей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(кроме внутриквартирных) - не менее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высота подъема ступени - не более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0,15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ребро с закруглением радиусом не более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0,02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Ограждения: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под маршем открытой лестницы и другими нависающими элементами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 Пандус (наружный)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несущих конструкции пандусов – негорючие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Подъем (1 марш)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высота: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уклоне до 8%);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до 0,2 (уклон до 10%) 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пандуса: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Горизонтальные площадки: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sz w:val="20"/>
                <w:szCs w:val="20"/>
              </w:rPr>
              <w:t>- после каждого марша,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(в исключительных случаях предусматривать винтовые пандусы)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Бортики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краям маршей и горизонтальных поверхностей - высотой не менее 0,05 м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Поручни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 двух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2.3. Входная площадка (перед дверью)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Размеры площадки: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глубина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открывании двери "от себя");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открывании "к себе");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ширина - не менее 1,5 м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Поверхность площадки: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твердая (не скользкая при намокании);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уклон поперечный 1-2%;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подогрев (при особых климатических условиях)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Дополнительные элементы: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навес,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водоотвод;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дренажные и водосборные решетки: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-  устанавливаются в полу заподлицо с поверхностью покрытия пола;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- ширина просветов их ячеек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0,015 м</w:t>
              </w: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br/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(предпочтительно ромбовидные или квадратные ячейки)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2.4. Дверь (входная)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устройства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входе: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приспособлены для пропуска тех категорий инвалидов, для которых доступен объект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Приборы и устройства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имеют форму, позволяющую управлять одной рукой - легкоуправляемые;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легко доступные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обеих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пола;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0,6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Дверной проем: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Крепление двери: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 на петлях одностороннего действия с фиксаторами в положениях "открыто" и "закрыто";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обеспечивающие задержку автоматического закрывания продолжительностью не менее 5 сек;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не допускаются вращающиеся двери и турникеты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Порог и перепад высот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дверном проеме: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0,025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Полотно двери: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уровня пола защищена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противоударной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полосой;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смотровые панели из прозрачного ударопрочного материала на высоте 0,3 -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уровня пола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Прозрачные двери и ограждения: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из ударопрочного материала;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2.5 Тамбур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Размеры тамбуров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тамбур-шлюзов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глубина -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Покрытие пола: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твердое, не допускающее скольжения при намокании;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поперечный уклон 1 - 2%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Дренажные и водосборные решетки: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 устанавливаются в полу заподлицо с поверхностью покрытия пола;</w:t>
            </w:r>
          </w:p>
          <w:p w:rsidR="009D3283" w:rsidRPr="002330AD" w:rsidRDefault="009D3283" w:rsidP="002330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ширина просветов их ячеек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0,015 м</w:t>
              </w: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br/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(предпочтительно ромбовидные или квадратные ячейки)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ОСОБЫЕ ТРЕБОВАНИЯ К ОТДЕЛЬНЫМ ТИПАМ ОСИ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Размеры тамбуров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тамбур-шлюзов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жилых зданиях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9D3283" w:rsidRPr="002330AD" w:rsidRDefault="009D3283" w:rsidP="002330AD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330AD">
        <w:rPr>
          <w:rFonts w:ascii="Times New Roman" w:hAnsi="Times New Roman"/>
          <w:b/>
          <w:sz w:val="20"/>
          <w:szCs w:val="20"/>
        </w:rPr>
        <w:t xml:space="preserve"> «Путь (пути) движения внутри здания (в </w:t>
      </w:r>
      <w:proofErr w:type="spellStart"/>
      <w:r w:rsidRPr="002330AD">
        <w:rPr>
          <w:rFonts w:ascii="Times New Roman" w:hAnsi="Times New Roman"/>
          <w:b/>
          <w:sz w:val="20"/>
          <w:szCs w:val="20"/>
        </w:rPr>
        <w:t>т.ч</w:t>
      </w:r>
      <w:proofErr w:type="spellEnd"/>
      <w:r w:rsidRPr="002330AD">
        <w:rPr>
          <w:rFonts w:ascii="Times New Roman" w:hAnsi="Times New Roman"/>
          <w:b/>
          <w:sz w:val="20"/>
          <w:szCs w:val="20"/>
        </w:rPr>
        <w:t>. пути эвакуации)»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4011"/>
        <w:gridCol w:w="3125"/>
        <w:gridCol w:w="2057"/>
      </w:tblGrid>
      <w:tr w:rsidR="009D3283" w:rsidRPr="002330AD" w:rsidTr="0081131E">
        <w:tc>
          <w:tcPr>
            <w:tcW w:w="281" w:type="pct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59" w:type="pct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Путь (пути) движения внутри здания</w:t>
            </w:r>
          </w:p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 (в </w:t>
            </w:r>
            <w:proofErr w:type="spellStart"/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. пути эвакуации)</w:t>
            </w:r>
          </w:p>
        </w:tc>
        <w:tc>
          <w:tcPr>
            <w:tcW w:w="2660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3.1 Коридор (вестибюль, зона ожидания, галерея, балкон)</w:t>
            </w:r>
          </w:p>
        </w:tc>
      </w:tr>
      <w:tr w:rsidR="009D3283" w:rsidRPr="002330AD" w:rsidTr="0081131E">
        <w:tc>
          <w:tcPr>
            <w:tcW w:w="28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9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0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3.2 Лестница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(внутри здания) </w:t>
            </w:r>
          </w:p>
        </w:tc>
      </w:tr>
      <w:tr w:rsidR="009D3283" w:rsidRPr="002330AD" w:rsidTr="0081131E">
        <w:tc>
          <w:tcPr>
            <w:tcW w:w="28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3.3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Пандус (внутри здания)</w:t>
            </w:r>
          </w:p>
        </w:tc>
      </w:tr>
      <w:tr w:rsidR="009D3283" w:rsidRPr="002330AD" w:rsidTr="0081131E">
        <w:tc>
          <w:tcPr>
            <w:tcW w:w="28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3.4 Лифт пассажирский (или подъемник)</w:t>
            </w:r>
          </w:p>
        </w:tc>
      </w:tr>
      <w:tr w:rsidR="009D3283" w:rsidRPr="002330AD" w:rsidTr="0081131E">
        <w:tc>
          <w:tcPr>
            <w:tcW w:w="28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3.5 Дверь</w:t>
            </w:r>
          </w:p>
        </w:tc>
      </w:tr>
      <w:tr w:rsidR="009D3283" w:rsidRPr="002330AD" w:rsidTr="0081131E">
        <w:tc>
          <w:tcPr>
            <w:tcW w:w="28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3.6 Пути эвакуации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(в </w:t>
            </w:r>
            <w:proofErr w:type="spellStart"/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. зоны безопасности)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30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30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Наименование и характеристика основных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функционально-планировочных элементов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(параметры доступности)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Фактическая характеристика (описание)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autoSpaceDE/>
              <w:autoSpaceDN/>
              <w:adjustRightInd/>
              <w:spacing w:before="1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Определяется наиболее рациональный (короткий и удобный) путь к зоне целевого назначения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pStyle w:val="ConsPlusNormal"/>
              <w:widowControl/>
              <w:autoSpaceDE/>
              <w:autoSpaceDN/>
              <w:adjustRightInd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pStyle w:val="ConsPlusNormal"/>
              <w:widowControl/>
              <w:autoSpaceDE/>
              <w:autoSpaceDN/>
              <w:adjustRightInd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2330AD">
              <w:rPr>
                <w:rFonts w:ascii="Times New Roman" w:hAnsi="Times New Roman" w:cs="Times New Roman"/>
                <w:b/>
                <w:color w:val="000000"/>
              </w:rPr>
              <w:t>Выключатели и розетки</w:t>
            </w:r>
            <w:r w:rsidRPr="002330AD">
              <w:rPr>
                <w:rFonts w:ascii="Times New Roman" w:hAnsi="Times New Roman" w:cs="Times New Roman"/>
                <w:color w:val="000000"/>
              </w:rPr>
              <w:t xml:space="preserve">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 w:cs="Times New Roman"/>
                  <w:color w:val="000000"/>
                </w:rPr>
                <w:t>0,8 м</w:t>
              </w:r>
            </w:smartTag>
            <w:r w:rsidRPr="002330AD">
              <w:rPr>
                <w:rFonts w:ascii="Times New Roman" w:hAnsi="Times New Roman" w:cs="Times New Roman"/>
                <w:color w:val="000000"/>
              </w:rPr>
              <w:t xml:space="preserve"> от уровня пола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Зоны отдыха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на каждом доступном МГН этаже (в том числе и для инвалидов на креслах-колясках) на 2 - 3 места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К ЗОНЕ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Предупредительная информация о препятствии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(перед дверными проемами и входами на лестницы и пандусы, перед поворотом коммуникационных путей):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расстоянии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0,6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объекта информации;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визуальная (в виде контрастно окрашенной поверхности либо световых маячков);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тактильная (рифленая поверхность)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3.1 Коридор (вестибюль, зона ожидания, галерея, балкон)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Покрытие пола: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ковровые покрытия на путях движения плотно закреплены, особенно на стыках и по границе покрытий;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не допускаются ворсовые ковры с толщиной покрытия (с учетом высоты ворса) - более 0,013 м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Приборы и устройства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иметь форму, позволяющую управлять одной рукой – легкоуправляемые;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легко доступные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обеих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пола;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0,6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Опасные помещения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(бойлерные, вентиляционные камеры, трансформаторные узлы):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запоры, исключающие свободное попадание внутрь помещения;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дверные ручки с тактильными опознавательными знаками опасности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 пути движения в чистоте: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Балконы и лоджии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ширина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свету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Подходы к оборудованию и мебели: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Зона для самостоятельного разворота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Свободное пространство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(около столов, прилавков, настенных приборов, аппаратов и устройств):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размер в плане не менее 0,9 х 1,5 м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Пространство для маневрирования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кресла-коляски перед дверью: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открывании "от себя");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открывании "к себе");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Конструктивные элементы и устройства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стенах и других вертикальных поверхностях (на высоте от 0,7 до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уровня пола)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должны выступать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 чем: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размещении на стенах);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размещении на отдельно стоящей опоре);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должны иметь закругленные края 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вестибюлях общественных зданий следует предусматривать установку звуковых информаторов по типу телефонов-автоматов, которыми могут пользоваться посетители с недостатками зрения и </w:t>
            </w:r>
            <w:proofErr w:type="spellStart"/>
            <w:r w:rsidRPr="002330AD">
              <w:rPr>
                <w:rFonts w:ascii="Times New Roman" w:hAnsi="Times New Roman"/>
                <w:sz w:val="20"/>
                <w:szCs w:val="20"/>
              </w:rPr>
              <w:t>текстофонов</w:t>
            </w:r>
            <w:proofErr w:type="spellEnd"/>
            <w:r w:rsidRPr="002330AD">
              <w:rPr>
                <w:rFonts w:ascii="Times New Roman" w:hAnsi="Times New Roman"/>
                <w:sz w:val="20"/>
                <w:szCs w:val="20"/>
              </w:rPr>
              <w:t xml:space="preserve"> для посетителей с дефектами слуха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 Лестница (внутри здания)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 марша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3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1,35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Поручни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дополнительные разделительные (при ширине марша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более)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Уклоны лестниц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должны быть не более 1:2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Поручни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 двух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завершающие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рельефные обозначения этажей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Ступени: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одинаковая геометрия;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сплошные, ровные, без выступов; с шероховатой поверхностью;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ширина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проступей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(кроме внутриквартирных) - не менее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высота подъема ступени - не более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0,15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ребро с закруглением радиусом не более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0,02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Ограждения: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под маршем открытой лестницы и другими нависающими элементами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Доступно условно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 Пандус (внутри здания)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несущих конструкции пандусов – негорючие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Подъем (1 марш)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высота: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уклоне до 8%);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до 0,2 (уклон до 10%) 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пандуса: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Горизонтальные площадки: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sz w:val="20"/>
                <w:szCs w:val="20"/>
              </w:rPr>
              <w:t>- после каждого марша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sz w:val="20"/>
                <w:szCs w:val="20"/>
              </w:rPr>
              <w:lastRenderedPageBreak/>
              <w:t>(в исключительных случаях предусматривать винтовые пандусы)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Бортики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0,05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Поручни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 двух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рельефные обозначения этажей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Пандус, служащий путем эвакуации с вышележащих этажей непосредственно связывается с выходом наружу (через тамбур)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3.4 Лифт пассажирский (или подъемник)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Информирующая сигнализация (световая и звуковая) у каждой двери лифта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Двусторонняя связь из кабины лифта с диспетчером или дежурным (либо кнопка звонка дежурному)  и аварийное освещение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Тамбур-шлюз перед дверью лифта для инвалидов (в подвальном или цокольном этаже)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Подъемная платформа  (подъемник):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соответствие ГОСТ;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обеспечить выход только в уровне этажей, имеющих помещения для проживания или целевого посещения инвалидами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Лифт пассажирский/подъемная платформа: при размещении помещений для инвалидов на креслах-колясках, на этажах выше или ниже этажа основного входа в здание (первого этажа)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лифта не менее: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дверной проем –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нового строительства общественных и производственных зданий);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внутренние размеры -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(ширина) на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(глубина)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Приборы и устройства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открывания и закрытия дверей, горизонтальные поручни, кнопки и др.):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иметь форму, позволяющую управлять одной рукой – легкоуправляемые;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легко доступные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обеих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пола;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боковой стены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3.5 Дверь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устройства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входе: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приспособлены для пропуска тех категорий инвалидов, для которых доступен объект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Приборы и устройства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иметь форму, позволяющую управлять одной рукой – легкоуправляемые;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легко доступные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обеих сторон;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пола;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0,6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Информирующие обозначения помещений: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рядом с дверью, со стороны дверной ручки;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1,75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дублирование рельефными знаками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Дверной проем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Крепление двери: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 на петлях одностороннего действия с фиксаторами в положениях "открыто" и "закрыто";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обеспечивающие задержку автоматического закрывания продолжительностью не менее 5 сек;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не допускаются вращающиеся двери и турникеты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Порог и перепад высот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дверном проеме: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0,025 м</w:t>
              </w:r>
            </w:smartTag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Полотно двери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уровня пола защищена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противоударной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полосой;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смотровые панели из прозрачного ударопрочного материала на высоте 0,3 -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уровня пола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Прозрачные двери и ограждения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из ударопрочного материала;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0,1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3.6 Пути эвакуации (в </w:t>
            </w:r>
            <w:proofErr w:type="spell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зоны безопасности)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Проектные решения зданий и сооружений должны обеспечивать безопасность МГН всех категорий.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допускать:  эвакуацию по открытым металлическим наружным лестницам.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Конструкции эвакуационных путей –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непожароопасные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При отсутствии специально выделенных путей эвакуации и зон безопасности в здании, требования к пути движения расширяются до требований к путям эвакуации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 обслуживания и постоянного нахождения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инвалидов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располагать на минимальных расстояниях от эвакуационных выходов из помещений, с этажей и из зданий наружу: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дверей помещения, выходящего в тупиковый коридор, до эвакуационного выхода с этажа;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зрительных залах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 отдельных рядах, выходящих на самостоятельный путь эвакуации, не пересекающийся с путями остальной части зрителей;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трибунах спортивных сооружений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спортивно-зрелищных зданий - в зоне, непосредственно примыкающей к выходу на трибуну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Пожаробезопасная</w:t>
            </w:r>
            <w:proofErr w:type="spellEnd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зона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путях эвакуации: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если по проекту невозможно обеспечить эвакуацию МГН за необходимое время;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расстояние от наиболее удаленной точки помещения с МГН до двери в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пожаробезопасную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зону - в пределах досягаемости за необходимое время эвакуации;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 отделена от других помещений и примыкающих коридоров противопожарными преградами;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вблизи вертикальных коммуникаций как единый узел с выходом на незадымляемую лестничную клетку или в помещение для пандуса с ограждениями;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(может использоваться примыкающая лоджия или балкон, отделенные противопожарными преградами от остальных помещений этажа);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должна быть незадымляемой;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иметь двери противопожарные самозакрывающиеся с уплотнениями в притворах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пожаробезопасной</w:t>
            </w:r>
            <w:proofErr w:type="spellEnd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зоны: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- 2,40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инвалида в кресле-коляске);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- 2,65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инвалида в кресле-коляске с сопровождающим);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- 0,75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инвалида, перемещающегося самостоятельно);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- 1,00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инвалида, перемещающегося с сопровождающим)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Ширина участков эвакуационных путей для МГН (в свету) не менее: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(дверей из помещений при нахождении в них не более 15 человек);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(проемов, дверей и проходов внутри помещений в остальных случаях);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(переходных лоджий и балконов);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(коридоров, пандусов для эвакуации)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3283" w:rsidRPr="002330AD" w:rsidRDefault="009D3283" w:rsidP="002330AD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330AD">
        <w:rPr>
          <w:rFonts w:ascii="Times New Roman" w:hAnsi="Times New Roman"/>
          <w:b/>
          <w:sz w:val="20"/>
          <w:szCs w:val="20"/>
        </w:rPr>
        <w:t xml:space="preserve"> «Зона целевого назначения здания </w:t>
      </w:r>
      <w:r w:rsidRPr="002330AD">
        <w:rPr>
          <w:rFonts w:ascii="Times New Roman" w:hAnsi="Times New Roman"/>
          <w:sz w:val="20"/>
          <w:szCs w:val="20"/>
        </w:rPr>
        <w:t>(целевого посещения объекта)»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320"/>
        <w:gridCol w:w="3139"/>
        <w:gridCol w:w="1812"/>
        <w:gridCol w:w="1921"/>
      </w:tblGrid>
      <w:tr w:rsidR="009D3283" w:rsidRPr="002330AD" w:rsidTr="0081131E">
        <w:tc>
          <w:tcPr>
            <w:tcW w:w="282" w:type="pct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91" w:type="pct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Зона целевого назначения здания (целевого посещения объекта)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1" w:type="pct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  <w:r w:rsidRPr="002330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зона обслуживания инвалидов</w:t>
            </w:r>
          </w:p>
        </w:tc>
        <w:tc>
          <w:tcPr>
            <w:tcW w:w="191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4.1 кабинетная форма обслуживания</w:t>
            </w:r>
          </w:p>
        </w:tc>
      </w:tr>
      <w:tr w:rsidR="009D3283" w:rsidRPr="002330AD" w:rsidTr="0081131E">
        <w:tc>
          <w:tcPr>
            <w:tcW w:w="28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4.2 зальная форма обслуживания</w:t>
            </w:r>
          </w:p>
        </w:tc>
      </w:tr>
      <w:tr w:rsidR="009D3283" w:rsidRPr="002330AD" w:rsidTr="0081131E">
        <w:tc>
          <w:tcPr>
            <w:tcW w:w="28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4.3 прилавочная форма обслуживания</w:t>
            </w:r>
          </w:p>
        </w:tc>
      </w:tr>
      <w:tr w:rsidR="009D3283" w:rsidRPr="002330AD" w:rsidTr="0081131E">
        <w:tc>
          <w:tcPr>
            <w:tcW w:w="28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4.4 форма обслуживания с перемещением по маршруту</w:t>
            </w:r>
          </w:p>
        </w:tc>
      </w:tr>
      <w:tr w:rsidR="009D3283" w:rsidRPr="002330AD" w:rsidTr="0081131E">
        <w:tc>
          <w:tcPr>
            <w:tcW w:w="28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6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4.5 кабина индивидуального обслуживания</w:t>
            </w:r>
          </w:p>
        </w:tc>
      </w:tr>
      <w:tr w:rsidR="009D3283" w:rsidRPr="002330AD" w:rsidTr="0081131E">
        <w:tc>
          <w:tcPr>
            <w:tcW w:w="28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  <w:r w:rsidRPr="002330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места приложения труда</w:t>
            </w:r>
          </w:p>
        </w:tc>
      </w:tr>
      <w:tr w:rsidR="009D3283" w:rsidRPr="002330AD" w:rsidTr="0081131E">
        <w:tc>
          <w:tcPr>
            <w:tcW w:w="28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bottom w:val="single" w:sz="4" w:space="0" w:color="000000"/>
            </w:tcBorders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  <w:r w:rsidRPr="002330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 -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 жилые помещения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30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30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Наименование и характеристика основных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функционально-планировочных элементов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(параметры доступности)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Фактическая характеристика (описание)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</w:rPr>
              <w:t>ОБЩИЕ ТРЕБОВАНИЯ К ЗОНЕ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spacing w:before="120"/>
              <w:ind w:firstLine="11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Места целевого назначения могут быть универсальными либо специально выделенными для инвалидов и других МГН (в том числе вблизи входов)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Информирующие обозначения помещений: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рядом с дверью, со стороны дверной ручки;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1,75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дублирование рельефными знаками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СПЕЦИАЛЬНЫЕ ТРЕБОВАНИЯ К ЗОНЕ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Помещения для инвалидов на креслах-колясках, размещают на уровне входа, ближайшего к поверхности земли.</w:t>
            </w:r>
            <w:r w:rsidRPr="002330AD">
              <w:rPr>
                <w:rFonts w:ascii="Times New Roman" w:hAnsi="Times New Roman" w:cs="Times New Roman"/>
                <w:color w:val="000000"/>
              </w:rPr>
              <w:br/>
              <w:t xml:space="preserve"> При ином размещении помещений по высоте здания - кроме лестниц предусматривают пандусы, подъемные платформы, лифты или другие приспособления для перемещения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widowControl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</w:p>
          <w:p w:rsidR="009D3283" w:rsidRPr="002330AD" w:rsidRDefault="009D3283" w:rsidP="002330AD">
            <w:pPr>
              <w:pStyle w:val="ConsPlusNormal"/>
              <w:widowControl/>
              <w:ind w:firstLine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b/>
              </w:rPr>
              <w:t xml:space="preserve">Вариант </w:t>
            </w:r>
            <w:r w:rsidRPr="002330A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330AD">
              <w:rPr>
                <w:rFonts w:ascii="Times New Roman" w:hAnsi="Times New Roman" w:cs="Times New Roman"/>
              </w:rPr>
              <w:t xml:space="preserve"> - </w:t>
            </w:r>
            <w:r w:rsidRPr="002330AD">
              <w:rPr>
                <w:rFonts w:ascii="Times New Roman" w:hAnsi="Times New Roman" w:cs="Times New Roman"/>
                <w:b/>
              </w:rPr>
              <w:t>ЗОНА ОБСЛУЖИВАНИЯ ИНВАЛИДОВ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9D3283" w:rsidRPr="002330AD" w:rsidRDefault="009D3283" w:rsidP="002330AD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</w:rPr>
              <w:t>ОБЩИЕ ТРЕБОВАНИЯ К ВАРИАНТУ ЗОНЫ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 xml:space="preserve">Предусматривать </w:t>
            </w:r>
            <w:r w:rsidRPr="002330AD">
              <w:rPr>
                <w:rFonts w:ascii="Times New Roman" w:hAnsi="Times New Roman" w:cs="Times New Roman"/>
                <w:b/>
                <w:color w:val="000000"/>
              </w:rPr>
              <w:t>не менее 5% мест для инвалидов и других МГН</w:t>
            </w:r>
            <w:r w:rsidRPr="002330AD">
              <w:rPr>
                <w:rFonts w:ascii="Times New Roman" w:hAnsi="Times New Roman" w:cs="Times New Roman"/>
                <w:color w:val="000000"/>
              </w:rPr>
              <w:t xml:space="preserve"> от общей вместимости учреждения или расчетного количества посетителей (в том числе и при выделении зон специализированного обслуживания МГН в здании)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 xml:space="preserve">При наличии нескольких идентичных мест (приборов, устройств и т.п.) обслуживания посетителей </w:t>
            </w:r>
            <w:r w:rsidRPr="002330AD">
              <w:rPr>
                <w:rFonts w:ascii="Times New Roman" w:hAnsi="Times New Roman" w:cs="Times New Roman"/>
                <w:b/>
                <w:color w:val="000000"/>
              </w:rPr>
              <w:t>5% их общего числа</w:t>
            </w:r>
            <w:r w:rsidRPr="002330AD">
              <w:rPr>
                <w:rFonts w:ascii="Times New Roman" w:hAnsi="Times New Roman" w:cs="Times New Roman"/>
                <w:color w:val="000000"/>
              </w:rPr>
              <w:t xml:space="preserve"> (но не менее одного) должны быть запроектированы так, чтобы инвалид мог ими воспользоваться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Покрытие пола в помещениях: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ковровые покрытия плотно закреплены, особенно на стыках и по границе покрытий,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допускаются ворсовые ковры с толщиной покрытия (с учетом высоты ворса)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0,013 м</w:t>
              </w:r>
            </w:smartTag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Освещенность помещений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коммуникаций, доступных для МГН, следует повышать на одну ступень по сравнению с требованиями СНиП. Перепад освещенности между соседними помещениями и зонами не должен быть более 1:4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</w:rPr>
            </w:pPr>
            <w:r w:rsidRPr="002330AD">
              <w:rPr>
                <w:rFonts w:ascii="Times New Roman" w:hAnsi="Times New Roman" w:cs="Times New Roman"/>
                <w:b/>
                <w:color w:val="000000"/>
              </w:rPr>
              <w:t>Гигиенические сертификаты</w:t>
            </w:r>
            <w:r w:rsidRPr="002330AD">
              <w:rPr>
                <w:rFonts w:ascii="Times New Roman" w:hAnsi="Times New Roman" w:cs="Times New Roman"/>
                <w:color w:val="000000"/>
              </w:rPr>
              <w:t xml:space="preserve">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pStyle w:val="ConsPlusNormal"/>
              <w:widowControl/>
              <w:spacing w:before="120"/>
              <w:ind w:firstLine="11"/>
              <w:rPr>
                <w:rFonts w:ascii="Times New Roman" w:hAnsi="Times New Roman" w:cs="Times New Roman"/>
              </w:rPr>
            </w:pPr>
            <w:r w:rsidRPr="002330AD">
              <w:rPr>
                <w:rFonts w:ascii="Times New Roman" w:hAnsi="Times New Roman" w:cs="Times New Roman"/>
                <w:b/>
                <w:color w:val="000000"/>
              </w:rPr>
              <w:t>Выключатели и розетки</w:t>
            </w:r>
            <w:r w:rsidRPr="002330AD">
              <w:rPr>
                <w:rFonts w:ascii="Times New Roman" w:hAnsi="Times New Roman" w:cs="Times New Roman"/>
                <w:color w:val="000000"/>
              </w:rPr>
              <w:t xml:space="preserve">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 w:cs="Times New Roman"/>
                  <w:color w:val="000000"/>
                </w:rPr>
                <w:t>0,8 м</w:t>
              </w:r>
            </w:smartTag>
            <w:r w:rsidRPr="002330AD">
              <w:rPr>
                <w:rFonts w:ascii="Times New Roman" w:hAnsi="Times New Roman" w:cs="Times New Roman"/>
                <w:color w:val="000000"/>
              </w:rPr>
              <w:t xml:space="preserve"> от уровня пола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 обслуживания и постоянного нахождения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инвалидов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располагать на минимальных расстояниях от эвакуационных выходов из помещений, с этажей и из зданий наружу: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дверей помещения, выходящего в тупиковый коридор, до эвакуационного выхода с этажа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4.1 кабинетная форма обслуживания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</w:rPr>
              <w:t xml:space="preserve">СПЕЦИАЛЬНЫЕ ТРЕБОВАНИЯ </w:t>
            </w:r>
            <w:r w:rsidRPr="002330AD">
              <w:rPr>
                <w:rFonts w:ascii="Times New Roman" w:hAnsi="Times New Roman" w:cs="Times New Roman"/>
                <w:color w:val="000000"/>
              </w:rPr>
              <w:t>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Дверные проемы: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ДП-В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Порог и перепад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высот в дверном проеме: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0,025 м</w:t>
              </w:r>
            </w:smartTag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ДП-В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Свободное пространство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ДУ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для самостоятельного разворота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Подходы к оборудованию и мебели: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Высота столов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уровнем пола для индивидуального пользования инвалидов на креслах-колясках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4.2 зальная форма обслуживания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 для инвалидов: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доступной для них зоне зала, обеспечивающей: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полноценное восприятие демонстрационных, зрелищных, информационных, музыкальных программ и материалов,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удобный прием пищи (в обеденных залах или кулуарах при залах);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оптимальные условия для работы (в читальных залах библиотек);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оптимальные условия для отдыха (в зале ожидания).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В зальных помещениях не менее двух рассредоточенных выходов должны быть приспособлены для прохода МГН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Свободные площадки: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ширина в свету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перед эстрадой или в конце зала вблизи проема-выезда 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Меры безопасности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мест или зон для зрителей на креслах-колясках в аудиториях с амфитеатром, зрительных и лекционных залах (ограда, буферная полоса,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поребрик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 проходов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залах увеличивается на ширину свободного проезда кресла-коляски (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Расположение мест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с учетом эвакуации: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зрительных залах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отдельных рядах, выходящих на самостоятельный путь, не пересекающийся с путями эвакуации остальной части зрителей;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трибунах спортивных сооружений и спортивно-зрелищных зданий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зоне, непосредственно примыкающей к выходу на трибуну;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столы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залах предприятий общественного питания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вблизи от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эвакуационного выхода, но в непроходной зоне;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расстояние от любого места пребывания инвалида в зальном помещении до эвакуационного выхода в коридор, фойе, наружу или до эвакуационного люка трибун спортивно-зрелищных залов не 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40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 - в зрительных залах с числом мест 800 и более места для инвалидов в креслах-колясках рассредоточивать в различных зонах, в непосредственной близости от эвакуационных выходов - в одном месте не более трех</w:t>
            </w:r>
            <w:proofErr w:type="gramEnd"/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Вмонтированные системы индивидуального прослушивания: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аудиториях, зрительных и лекционных залах вместимостью более 50 человек, оборудованных фиксированными сидячими местами, предусматривать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 менее 4% кресел 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 для лиц с дефектами слуха: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размещать на расстоянии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источника звука;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(или) оборудовать специальными персональными приборами усиления звука;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возможно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в залах индукционный контур; - другие индивидуальные беспроводные устройства;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располагать в зоне хорошей видимости сцены и переводчика жестового языка (возможно, выделение дополнительной зоны для переводчика)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4.3 прилавочная форма обслуживания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Свободное пространство: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для самостоятельного разворота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досягаемости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(приборов, устройств и другого оборудования) – высота от пола: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от 0,3 до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расположении сбоку от посетителя);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от 0,4 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фронтальном подходе) 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Высота прилавков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уровнем пола (и других мест обслуживания инвалидов на креслах-колясках)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уровнем пола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4.4 форма обслуживания с перемещением по маршруту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Свободное пространство: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Ширина пути движения в чистоте: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 помещении с оборудованием и мебелью - не менее 1,2 м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Подходы к оборудованию и мебели: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ДУ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для самостоятельного разворота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Также см. другие требования к путям движения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(раздел 3)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4.5 кабина индивидуального обслуживания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</w:rPr>
            </w:pPr>
          </w:p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Оборудование замкнутых пространств: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двусторонней связью</w:t>
            </w:r>
            <w:r w:rsidRPr="002330AD">
              <w:rPr>
                <w:rFonts w:ascii="Times New Roman" w:hAnsi="Times New Roman"/>
                <w:color w:val="E36C0A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диспетчером или дежурным;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или кнопкой звонка (в дежурную комнату);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аварийное освещение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Свободное пространство: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для самостоятельного разворота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досягаемости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(приборов, устройств и другого оборудования) – высота от пола: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от 0,3 до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1,4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расположении сбоку от посетителя);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от 0,4 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фронтальном подходе) 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Высота столов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индивидуального пользования (и других мест обслуживания инвалидов на креслах-колясках)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уровнем пола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  <w:r w:rsidRPr="002330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МЕСТА ПРИЛОЖЕНИЯ ТРУДА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pStyle w:val="ConsPlusNormal"/>
              <w:spacing w:before="120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и виды рабочих мест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инвалидов (специализированных или обычных), их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помещениях), а также необходимые дополнительные помещения устанавливаются в задании на проектирование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Рабочие места инвалидов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должны быть безопасны для здоровья и рационально организованы;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иметь заключение органов санэпиднадзора (и быть аттестованными по условиям труда);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их специализация устанавливается заданием на проектирование;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включать комплект мебели, оборудования и вспомогательных устройств, специально приспособленные для конкретного вида заболевания (при необходимости)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Рабочая зона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(пространство рабочего места) или помещение:- выполнение комплекса санитарно-гигиенических требований к микроклимату, в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 дополнительных требований (в зависимости от вида заболевания инвалидов)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Санитарно-бытовое обслуживание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работающих инвалидов обеспечивается согласно СНиП 2.09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служебных помещений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( на каждого работающего инвалида, пользующегося креслом-коляской)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менее 5,65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(в конторских, административных и офисных помещениях);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менее 7,65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 конструкторских бюро)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ДУ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Расстояние до санитарно-гигиенических помещений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(от рабочих мест до уборных, курительных, помещений для обогрева или охлаждения,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полудушей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устройств питьевого водоснабжения)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более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60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пределах зданий);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150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пределах территории учреждения, предприятия)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ДУ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Комната приема пищи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(при затруднении доступа к местам общественного питания)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площадь 1,65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каждого инвалида (но не менее 12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ДУ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  <w:r w:rsidRPr="002330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 -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 xml:space="preserve"> ЖИЛЫЕ ПОМЕЩЕНИЯ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pStyle w:val="ConsPlusNormal"/>
              <w:spacing w:before="120"/>
              <w:ind w:firstLine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</w:rPr>
              <w:t>УНИВЕРСАЛЬНЫЕ ТРЕБОВАНИЯ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Жилые дома и жилые помещения общественных зданий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следует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проектироват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ь, обеспечивая потребности инвалидов, включая: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доступность квартиры или жилого помещения от входа в здание;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доступность всех общественных помещений здания из квартиры или жилого помещения;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применение оборудования, отвечающего потребностям инвалидов;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обеспечение безопасности и удобства пользования оборудованием и приборами; 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оборудование придомовой территории и здания необходимыми информационными системами</w:t>
            </w:r>
            <w:proofErr w:type="gramEnd"/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и специализацию квартир по отдельным категориям инвалидов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жилых домах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социального жилищного фонда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устанавливается заданием на проектирование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Универсальные жилые места: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гостиницах, мотелях, пансионатах, кемпингах и т.п.)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-10 % от общего количества мест (если в задании на проектирование не оговорено количество помещений, оборудованных по универсальному или специализированному принципу)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Многоквартирные жилые дома с квартирами, предназначенными для проживания инвалидов и людей пожилого возраста, следует проектировать не ниже второй степени огнестойкости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Оборудование жилых помещений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инвалидов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извещателями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(сигнализацией) с учетом восприятия всеми категориями инвалидов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Домофоны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со звуковой и световой сигнализацией 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Квартиры для семей с инвалидами на креслах-колясках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(при размещении их в уровне первого этажа):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обеспечение возможности выхода непосредственно на придомовую территорию;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увеличение площади квартиры на 12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отдельного входа через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приквартирный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тамбур и устройства подъемника);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r w:rsidRPr="002330A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минимальный размер жилого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помещения для инвалида, передвигающегося на кресле-коляск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- не менее 12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минимальный размер жилого помещения для инвалида, занимающегося индивидуальной трудовой деятельностью - до 16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кухни квартир для семей с инвалидами на креслах-колясках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жилых домах социального жилищного фонда - принимать не менее 9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ширина - не менее </w:t>
            </w:r>
            <w:smartTag w:uri="urn:schemas-microsoft-com:office:smarttags" w:element="metricconverter">
              <w:smartTagPr>
                <w:attr w:name="ProductID" w:val="2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одностороннем размещении оборудования),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двухстороннем или угловом размещении оборудования)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Кухни следует оснащать электроплитами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Санитарно-гигиенические помещения в квартирах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(не менее):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- 1,2 на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1,6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(уборная без умывальника);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- 1,6 на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(уборная с умывальником, рукомойником);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 на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2,2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(ванная комната или совмещенный санитарный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узел).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квартирах для семей с инвалидами, пользующимися креслами-колясками, вход в помещение, оборудованное унитазом, допускается проектировать из кухни или жилой комнаты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Подсобные помещения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квартирах для семей с инвалидами (в том числе на креслах-колясках) - не менее: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передняя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1,6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возможностью хранения кресла-коляски);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внутриквартирные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коридоры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1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1,15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кладовая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площадью не менее 4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работах на дому)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2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2614"/>
        <w:gridCol w:w="6747"/>
      </w:tblGrid>
      <w:tr w:rsidR="009D3283" w:rsidRPr="002330AD" w:rsidTr="0081131E">
        <w:trPr>
          <w:trHeight w:val="278"/>
        </w:trPr>
        <w:tc>
          <w:tcPr>
            <w:tcW w:w="195" w:type="pct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42" w:type="pct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Санитарно-</w:t>
            </w:r>
            <w:r w:rsidRPr="002330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гигиенические помещения</w:t>
            </w:r>
          </w:p>
        </w:tc>
        <w:tc>
          <w:tcPr>
            <w:tcW w:w="3463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5.1 Туалетная комната</w:t>
            </w:r>
          </w:p>
        </w:tc>
      </w:tr>
      <w:tr w:rsidR="009D3283" w:rsidRPr="002330AD" w:rsidTr="0081131E">
        <w:trPr>
          <w:trHeight w:val="284"/>
        </w:trPr>
        <w:tc>
          <w:tcPr>
            <w:tcW w:w="195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5.2 Душевая/ ванная комната</w:t>
            </w:r>
          </w:p>
        </w:tc>
      </w:tr>
      <w:tr w:rsidR="009D3283" w:rsidRPr="002330AD" w:rsidTr="0081131E">
        <w:trPr>
          <w:trHeight w:val="276"/>
        </w:trPr>
        <w:tc>
          <w:tcPr>
            <w:tcW w:w="195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pct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5.3 Бытовая комната (гардеробная)</w:t>
            </w:r>
          </w:p>
        </w:tc>
      </w:tr>
    </w:tbl>
    <w:p w:rsidR="009D3283" w:rsidRPr="002330AD" w:rsidRDefault="009D3283" w:rsidP="002330AD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30AD">
        <w:rPr>
          <w:rFonts w:ascii="Times New Roman" w:hAnsi="Times New Roman"/>
          <w:b/>
          <w:sz w:val="20"/>
          <w:szCs w:val="20"/>
        </w:rPr>
        <w:t xml:space="preserve"> «Санитарно-гигиенические помещения»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273"/>
        <w:gridCol w:w="1921"/>
      </w:tblGrid>
      <w:tr w:rsidR="009D3283" w:rsidRPr="002330AD" w:rsidTr="0081131E">
        <w:trPr>
          <w:cantSplit/>
          <w:trHeight w:val="1276"/>
        </w:trPr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30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30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Наименование и характеристика основных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функционально-планировочных элементов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(параметры доступности)</w:t>
            </w:r>
          </w:p>
        </w:tc>
        <w:tc>
          <w:tcPr>
            <w:tcW w:w="986" w:type="pct"/>
            <w:textDirection w:val="btLr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Не менее одной универсальной кабины, доступной для всех категорий граждан: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 общественных уборных,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 общественных зданиях,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производственных зданиях,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 любых общественных зданиях (при численности посетителей 50 человек и более или при продолжительности нахождения посетителя в здании 60 мин и более)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поручней, штанг, поворотных или откидных сидений: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 универсальной кабине,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 других санитарно-гигиенических помещениях для всех категорий граждан, в том числе инвалидов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Выключатели и розетки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помещениях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уровня пола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Информирующие обозначения помещений: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рядом с дверью, со стороны дверной ручки;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1,75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дублирование рельефными знаками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Рекомендовано использование: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водопроводных кранов рычажного или нажимного действия (или управляемых электронными системами),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управление спуском воды в унитазе на боковой стене кабины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5.1 Туалетная комната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УНИВЕРСАЛЬНЫЕ ТРЕБОВАНИЯ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Оборудование замкнутых пространств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. кабинки туалета):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двусторонней связью с диспетчером или дежурным,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или кнопкой звонка (в дежурную комнату),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аварийное освещение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Универсальная кабина: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размеры в плане: ширина - 1,65, глубина - 1,8,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рядом с унитазом пространство для размещения кресла-коляски,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крючки для одежды, костылей и других принадлежностей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Кабины личной гигиены женщин: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размеры в плане - 1,8 на </w:t>
            </w:r>
            <w:smartTag w:uri="urn:schemas-microsoft-com:office:smarttags" w:element="metricconverter">
              <w:smartTagPr>
                <w:attr w:name="ProductID" w:val="2,6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2,6 м</w:t>
              </w:r>
            </w:smartTag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Проходы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шириной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 рядами умывальников, уборных, писсуаров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5.2 Душевая/ ванная комната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Душевая кабина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одной кабины, оборудованной для инвалида на кресле-коляске, с пространством для подъезда кресла-коляски перед ней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Параметры душевых: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- 1,8 на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,8 м (закрытые);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- 1,2 на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0,9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(открытые, со сквозным проходом,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полудуши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Проходы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 рядами для кабин душевых (закрытых и открытых) - ширина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1,8 м</w:t>
              </w:r>
            </w:smartTag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5.3 Бытовая комната (гардеробная)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ТРЕБОВАНИЯ (для отдельных категорий инвалидов)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Индивидуальные шкафы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совмещенные (для уличной, домашней и рабочей одежды),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пола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(то же для крючков для одежды),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размеры в плане 0,4 на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нумерация шкафов рельефная и на контрастном фоне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  <w:bookmarkStart w:id="0" w:name="_GoBack"/>
            <w:bookmarkEnd w:id="0"/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Скамьи в гардеробных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размером 0,6 на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0,8 м</w:t>
              </w:r>
            </w:smartTag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Проходы между рядами для шкафов</w:t>
            </w:r>
            <w:r w:rsidRPr="002330AD">
              <w:rPr>
                <w:rFonts w:ascii="Times New Roman" w:hAnsi="Times New Roman"/>
                <w:sz w:val="20"/>
                <w:szCs w:val="20"/>
              </w:rPr>
              <w:t xml:space="preserve"> гардеробных шириной не менее: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2,4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>,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330AD">
                <w:rPr>
                  <w:rFonts w:ascii="Times New Roman" w:hAnsi="Times New Roman"/>
                  <w:sz w:val="20"/>
                  <w:szCs w:val="20"/>
                </w:rPr>
                <w:t>1,8 м</w:t>
              </w:r>
            </w:smartTag>
            <w:r w:rsidRPr="002330AD">
              <w:rPr>
                <w:rFonts w:ascii="Times New Roman" w:hAnsi="Times New Roman"/>
                <w:sz w:val="20"/>
                <w:szCs w:val="20"/>
              </w:rPr>
              <w:t xml:space="preserve"> - без скамей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c>
          <w:tcPr>
            <w:tcW w:w="5000" w:type="pct"/>
            <w:gridSpan w:val="3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ОСОБЫЕ ТРЕБОВАНИЯ К ОТДЕЛЬНЫМ ТИПАМ ОСИ</w:t>
            </w:r>
          </w:p>
        </w:tc>
      </w:tr>
      <w:tr w:rsidR="009D3283" w:rsidRPr="002330AD" w:rsidTr="0081131E">
        <w:tc>
          <w:tcPr>
            <w:tcW w:w="281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Универсальная кабина в местах приложения труда: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на каждом этаже, где работают инвалиды;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не далее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60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рабочего места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(по зрению и на колясках),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нежелательно смежное размещение мужских и женских уборных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(по зрению)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Универсальная кабина душевой в местах приложения труда инвалидов: 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не менее 1 на 3 работающих инвалидов,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закрытые душевые кабины с открыванием двери наружу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вход непосредственно из гардеробной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Умывальные: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 не менее 1 раковины умывальника на 7 инвалидов,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- 40% из них -  вблизи рабочих мест,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размещение в гардеробном блоке или смежно с ним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3283" w:rsidRPr="002330AD" w:rsidTr="0081131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раздевальных при спортивных сооружениях 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для занимающихся инвалидов: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- места для хранения кресел-колясок;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индивидуальные кабины - по одной кабине на трех одновременно занимающихся инвалидов на креслах-колясках (</w:t>
            </w:r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площадью каждая не менее 4 </w:t>
            </w:r>
            <w:proofErr w:type="spell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2330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индивидуальные шкафы для одежды, в </w:t>
            </w:r>
            <w:proofErr w:type="spell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для хранения костылей и протезов (не менее двух)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1,7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скамья длиной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3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шириной не менее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0,7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0,5 м</w:t>
              </w:r>
            </w:smartTag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(вокруг скамьи свободное пространство для подъезда кресла-коляски);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либо вдоль одной из стен скамья размером не менее 0,6 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330AD">
                <w:rPr>
                  <w:rFonts w:ascii="Times New Roman" w:hAnsi="Times New Roman"/>
                  <w:color w:val="000000"/>
                  <w:sz w:val="20"/>
                  <w:szCs w:val="20"/>
                </w:rPr>
                <w:t>2,5 м</w:t>
              </w:r>
            </w:smartTag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</w:tbl>
    <w:p w:rsidR="009D3283" w:rsidRPr="002330AD" w:rsidRDefault="009D3283" w:rsidP="002330AD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330AD">
        <w:rPr>
          <w:rFonts w:ascii="Times New Roman" w:hAnsi="Times New Roman"/>
          <w:b/>
          <w:sz w:val="20"/>
          <w:szCs w:val="20"/>
        </w:rPr>
        <w:t xml:space="preserve"> «Система информации на объекте»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4117"/>
        <w:gridCol w:w="3154"/>
        <w:gridCol w:w="1921"/>
      </w:tblGrid>
      <w:tr w:rsidR="009D3283" w:rsidRPr="002330AD" w:rsidTr="0081131E">
        <w:tc>
          <w:tcPr>
            <w:tcW w:w="2395" w:type="pct"/>
            <w:gridSpan w:val="2"/>
            <w:vMerge w:val="restar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6 Система информации на объекте</w:t>
            </w:r>
          </w:p>
        </w:tc>
        <w:tc>
          <w:tcPr>
            <w:tcW w:w="2605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6.1 Визуальные средства</w:t>
            </w:r>
          </w:p>
        </w:tc>
      </w:tr>
      <w:tr w:rsidR="009D3283" w:rsidRPr="002330AD" w:rsidTr="0081131E">
        <w:tc>
          <w:tcPr>
            <w:tcW w:w="2395" w:type="pct"/>
            <w:gridSpan w:val="2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6.2 Акустические средства</w:t>
            </w:r>
          </w:p>
        </w:tc>
      </w:tr>
      <w:tr w:rsidR="009D3283" w:rsidRPr="002330AD" w:rsidTr="0081131E">
        <w:tc>
          <w:tcPr>
            <w:tcW w:w="2395" w:type="pct"/>
            <w:gridSpan w:val="2"/>
            <w:vMerge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pct"/>
            <w:gridSpan w:val="2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b/>
                <w:sz w:val="20"/>
                <w:szCs w:val="20"/>
              </w:rPr>
              <w:t>6.3 Тактильные средства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282" w:type="pct"/>
          </w:tcPr>
          <w:p w:rsidR="009D3283" w:rsidRPr="002330AD" w:rsidRDefault="009D3283" w:rsidP="002330A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30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30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32" w:type="pct"/>
            <w:gridSpan w:val="2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 xml:space="preserve">Наименование и характеристика основных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 xml:space="preserve">функционально-планировочных элементов </w:t>
            </w:r>
            <w:r w:rsidRPr="002330AD">
              <w:rPr>
                <w:rFonts w:ascii="Times New Roman" w:hAnsi="Times New Roman"/>
                <w:sz w:val="20"/>
                <w:szCs w:val="20"/>
              </w:rPr>
              <w:br/>
              <w:t>(параметры доступности)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Фактическая характеристика (описание)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D3283" w:rsidRPr="002330AD" w:rsidRDefault="009D3283" w:rsidP="00233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2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 и соответствовать ГОСТ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2"/>
          </w:tcPr>
          <w:p w:rsidR="009D3283" w:rsidRPr="002330AD" w:rsidRDefault="009D3283" w:rsidP="00233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 xml:space="preserve">Знаки и символы должны быть идентичными в пределах здания, комплекса сооружений, в одном районе, соответствовать знакам </w:t>
            </w:r>
            <w:proofErr w:type="gramStart"/>
            <w:r w:rsidRPr="002330A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330AD">
              <w:rPr>
                <w:rFonts w:ascii="Times New Roman" w:hAnsi="Times New Roman" w:cs="Times New Roman"/>
                <w:color w:val="000000"/>
              </w:rPr>
              <w:t xml:space="preserve"> нормативных документов по стандартизации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Система средств информации зон и помещений должна обеспечивать: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непрерывность информации, своевременное ориентирование и однозначное опознание объектов и мест посещения;</w:t>
            </w: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2"/>
            <w:vAlign w:val="center"/>
          </w:tcPr>
          <w:p w:rsidR="009D3283" w:rsidRPr="002330AD" w:rsidRDefault="009D3283" w:rsidP="00233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Визуальная информация располагается на контрастном фоне с размерами знаков, соответствующими расстоянию рассмотрения, и должна быть увязана с художественным решением интерьера.</w:t>
            </w:r>
            <w:r w:rsidRPr="002330AD">
              <w:rPr>
                <w:rFonts w:ascii="Times New Roman" w:hAnsi="Times New Roman" w:cs="Times New Roman"/>
                <w:color w:val="000000"/>
              </w:rPr>
              <w:br/>
              <w:t>Использование компенсирующих мероприятий при невозможности применить визуальную информацию (из-за особых художественных решений интерьеров: в залах музеев, выставок и т.п.)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0AD">
              <w:rPr>
                <w:rFonts w:ascii="Times New Roman" w:hAnsi="Times New Roman" w:cs="Times New Roman"/>
                <w:color w:val="000000"/>
              </w:rPr>
              <w:t>ВНД</w:t>
            </w:r>
          </w:p>
        </w:tc>
      </w:tr>
      <w:tr w:rsidR="009D3283" w:rsidRPr="002330AD" w:rsidTr="0081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2"/>
          </w:tcPr>
          <w:p w:rsidR="009D3283" w:rsidRPr="002330AD" w:rsidRDefault="009D3283" w:rsidP="00233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Система оповещения о пожаре - световая, синхронно со звуковой сигнализацией</w:t>
            </w:r>
          </w:p>
        </w:tc>
        <w:tc>
          <w:tcPr>
            <w:tcW w:w="986" w:type="pct"/>
            <w:vAlign w:val="center"/>
          </w:tcPr>
          <w:p w:rsidR="009D3283" w:rsidRPr="002330AD" w:rsidRDefault="009D3283" w:rsidP="00233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2330AD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</w:p>
        </w:tc>
      </w:tr>
    </w:tbl>
    <w:p w:rsidR="009D3283" w:rsidRPr="002330AD" w:rsidRDefault="009D3283" w:rsidP="002330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30AD">
        <w:rPr>
          <w:rFonts w:ascii="Times New Roman" w:hAnsi="Times New Roman"/>
          <w:b/>
          <w:sz w:val="20"/>
          <w:szCs w:val="20"/>
        </w:rPr>
        <w:t>*</w:t>
      </w:r>
      <w:r w:rsidRPr="002330AD">
        <w:rPr>
          <w:rFonts w:ascii="Times New Roman" w:hAnsi="Times New Roman"/>
          <w:sz w:val="20"/>
          <w:szCs w:val="20"/>
        </w:rPr>
        <w:t>для отдельных категорий инвалидов (К</w:t>
      </w:r>
      <w:proofErr w:type="gramStart"/>
      <w:r w:rsidRPr="002330AD">
        <w:rPr>
          <w:rFonts w:ascii="Times New Roman" w:hAnsi="Times New Roman"/>
          <w:sz w:val="20"/>
          <w:szCs w:val="20"/>
        </w:rPr>
        <w:t>,О</w:t>
      </w:r>
      <w:proofErr w:type="gramEnd"/>
      <w:r w:rsidRPr="002330AD">
        <w:rPr>
          <w:rFonts w:ascii="Times New Roman" w:hAnsi="Times New Roman"/>
          <w:sz w:val="20"/>
          <w:szCs w:val="20"/>
        </w:rPr>
        <w:t>,С,Г,У):, для передвигающихся на коляске (к), с нарушениями опорно-двигательного аппарата (о) для инвалидов с нарушениями зрения (с), для инвалидов с нарушениями слуха (г), либо для инвалидов с нарушениями умственного развития (у)</w:t>
      </w:r>
    </w:p>
    <w:p w:rsidR="009D3283" w:rsidRPr="002330AD" w:rsidRDefault="009D3283" w:rsidP="002330AD">
      <w:pPr>
        <w:spacing w:after="0" w:line="240" w:lineRule="auto"/>
        <w:rPr>
          <w:sz w:val="20"/>
          <w:szCs w:val="20"/>
        </w:rPr>
      </w:pPr>
    </w:p>
    <w:p w:rsidR="0077177B" w:rsidRPr="002330AD" w:rsidRDefault="0077177B" w:rsidP="002330AD">
      <w:pPr>
        <w:spacing w:after="0" w:line="240" w:lineRule="auto"/>
        <w:rPr>
          <w:sz w:val="20"/>
          <w:szCs w:val="20"/>
        </w:rPr>
      </w:pPr>
    </w:p>
    <w:sectPr w:rsidR="0077177B" w:rsidRPr="002330AD" w:rsidSect="00CE2FA1">
      <w:headerReference w:type="default" r:id="rId7"/>
      <w:pgSz w:w="11906" w:h="16838"/>
      <w:pgMar w:top="1134" w:right="680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E1" w:rsidRDefault="000452E1">
      <w:pPr>
        <w:spacing w:after="0" w:line="240" w:lineRule="auto"/>
      </w:pPr>
      <w:r>
        <w:separator/>
      </w:r>
    </w:p>
  </w:endnote>
  <w:endnote w:type="continuationSeparator" w:id="0">
    <w:p w:rsidR="000452E1" w:rsidRDefault="0004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E1" w:rsidRDefault="000452E1">
      <w:pPr>
        <w:spacing w:after="0" w:line="240" w:lineRule="auto"/>
      </w:pPr>
      <w:r>
        <w:separator/>
      </w:r>
    </w:p>
  </w:footnote>
  <w:footnote w:type="continuationSeparator" w:id="0">
    <w:p w:rsidR="000452E1" w:rsidRDefault="0004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A9" w:rsidRDefault="009D328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0AD">
      <w:rPr>
        <w:noProof/>
      </w:rPr>
      <w:t>16</w:t>
    </w:r>
    <w:r>
      <w:rPr>
        <w:noProof/>
      </w:rPr>
      <w:fldChar w:fldCharType="end"/>
    </w:r>
  </w:p>
  <w:p w:rsidR="00B307A9" w:rsidRDefault="000452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3"/>
    <w:rsid w:val="00003079"/>
    <w:rsid w:val="000428CF"/>
    <w:rsid w:val="00043202"/>
    <w:rsid w:val="000452E1"/>
    <w:rsid w:val="00045F4A"/>
    <w:rsid w:val="000510E5"/>
    <w:rsid w:val="00062390"/>
    <w:rsid w:val="000C322B"/>
    <w:rsid w:val="001055AB"/>
    <w:rsid w:val="00112D7D"/>
    <w:rsid w:val="00125600"/>
    <w:rsid w:val="001344AD"/>
    <w:rsid w:val="00136631"/>
    <w:rsid w:val="00176359"/>
    <w:rsid w:val="0018184E"/>
    <w:rsid w:val="001878DD"/>
    <w:rsid w:val="001F15FA"/>
    <w:rsid w:val="00200398"/>
    <w:rsid w:val="00217AEC"/>
    <w:rsid w:val="0022276B"/>
    <w:rsid w:val="002330AD"/>
    <w:rsid w:val="00235138"/>
    <w:rsid w:val="0025159A"/>
    <w:rsid w:val="00273709"/>
    <w:rsid w:val="002B612B"/>
    <w:rsid w:val="002C5F87"/>
    <w:rsid w:val="00306441"/>
    <w:rsid w:val="00320361"/>
    <w:rsid w:val="0032453D"/>
    <w:rsid w:val="00340E85"/>
    <w:rsid w:val="00360FF2"/>
    <w:rsid w:val="0036726C"/>
    <w:rsid w:val="003803FB"/>
    <w:rsid w:val="003869D0"/>
    <w:rsid w:val="003B391F"/>
    <w:rsid w:val="003B486A"/>
    <w:rsid w:val="003C2296"/>
    <w:rsid w:val="00405AA9"/>
    <w:rsid w:val="0040658D"/>
    <w:rsid w:val="00416BB9"/>
    <w:rsid w:val="004206A3"/>
    <w:rsid w:val="00433870"/>
    <w:rsid w:val="00465DF4"/>
    <w:rsid w:val="00475D72"/>
    <w:rsid w:val="004F5A73"/>
    <w:rsid w:val="00507B85"/>
    <w:rsid w:val="00510F40"/>
    <w:rsid w:val="00520B32"/>
    <w:rsid w:val="00520D2A"/>
    <w:rsid w:val="005273F5"/>
    <w:rsid w:val="005351B9"/>
    <w:rsid w:val="0053524F"/>
    <w:rsid w:val="00543ED0"/>
    <w:rsid w:val="00547C99"/>
    <w:rsid w:val="00584360"/>
    <w:rsid w:val="005E1029"/>
    <w:rsid w:val="005F4AAB"/>
    <w:rsid w:val="0060504A"/>
    <w:rsid w:val="00624137"/>
    <w:rsid w:val="00647936"/>
    <w:rsid w:val="00672A69"/>
    <w:rsid w:val="00680153"/>
    <w:rsid w:val="006A02B7"/>
    <w:rsid w:val="006B5A26"/>
    <w:rsid w:val="006C0974"/>
    <w:rsid w:val="006E2CCA"/>
    <w:rsid w:val="006E68A7"/>
    <w:rsid w:val="00711E60"/>
    <w:rsid w:val="0071272B"/>
    <w:rsid w:val="00756378"/>
    <w:rsid w:val="00760BC0"/>
    <w:rsid w:val="00763A38"/>
    <w:rsid w:val="0077177B"/>
    <w:rsid w:val="00780C83"/>
    <w:rsid w:val="007D6DC6"/>
    <w:rsid w:val="00807B0A"/>
    <w:rsid w:val="00821830"/>
    <w:rsid w:val="008252AA"/>
    <w:rsid w:val="00831462"/>
    <w:rsid w:val="00835744"/>
    <w:rsid w:val="00842D01"/>
    <w:rsid w:val="008508F3"/>
    <w:rsid w:val="008525A8"/>
    <w:rsid w:val="008545BF"/>
    <w:rsid w:val="00861CCE"/>
    <w:rsid w:val="00881F0E"/>
    <w:rsid w:val="00887CFC"/>
    <w:rsid w:val="008A54C9"/>
    <w:rsid w:val="008A7AF8"/>
    <w:rsid w:val="008D4EE9"/>
    <w:rsid w:val="008D7EFE"/>
    <w:rsid w:val="009019CD"/>
    <w:rsid w:val="00901BFF"/>
    <w:rsid w:val="009640CA"/>
    <w:rsid w:val="009700F1"/>
    <w:rsid w:val="00976B2A"/>
    <w:rsid w:val="009A155E"/>
    <w:rsid w:val="009B1FDE"/>
    <w:rsid w:val="009D3283"/>
    <w:rsid w:val="00A0387F"/>
    <w:rsid w:val="00A538B0"/>
    <w:rsid w:val="00A80707"/>
    <w:rsid w:val="00A93CB4"/>
    <w:rsid w:val="00AC2E14"/>
    <w:rsid w:val="00AD2C5C"/>
    <w:rsid w:val="00AF4AF9"/>
    <w:rsid w:val="00AF5C9E"/>
    <w:rsid w:val="00B2582F"/>
    <w:rsid w:val="00B541B0"/>
    <w:rsid w:val="00B940B4"/>
    <w:rsid w:val="00B95691"/>
    <w:rsid w:val="00BD330C"/>
    <w:rsid w:val="00BE22B6"/>
    <w:rsid w:val="00BE7CC6"/>
    <w:rsid w:val="00BF5321"/>
    <w:rsid w:val="00C0169D"/>
    <w:rsid w:val="00C2270D"/>
    <w:rsid w:val="00C25E9C"/>
    <w:rsid w:val="00C4136B"/>
    <w:rsid w:val="00C655FF"/>
    <w:rsid w:val="00C8054A"/>
    <w:rsid w:val="00C942FE"/>
    <w:rsid w:val="00CB199F"/>
    <w:rsid w:val="00CE7B54"/>
    <w:rsid w:val="00D06EB3"/>
    <w:rsid w:val="00D153B0"/>
    <w:rsid w:val="00D338B3"/>
    <w:rsid w:val="00D63C9F"/>
    <w:rsid w:val="00D846F1"/>
    <w:rsid w:val="00DA61EB"/>
    <w:rsid w:val="00DD47BB"/>
    <w:rsid w:val="00DD5266"/>
    <w:rsid w:val="00DD6E64"/>
    <w:rsid w:val="00DE07C3"/>
    <w:rsid w:val="00DE4C74"/>
    <w:rsid w:val="00E03270"/>
    <w:rsid w:val="00E13641"/>
    <w:rsid w:val="00E71044"/>
    <w:rsid w:val="00EA5682"/>
    <w:rsid w:val="00EE2814"/>
    <w:rsid w:val="00F220D0"/>
    <w:rsid w:val="00F42289"/>
    <w:rsid w:val="00F53BFA"/>
    <w:rsid w:val="00F749F5"/>
    <w:rsid w:val="00FA07F0"/>
    <w:rsid w:val="00FB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2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D32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D328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qFormat/>
    <w:rsid w:val="009D3283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9D3283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9D3283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9D328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9D3283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D328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D328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D328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9D328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9D328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328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9D328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D32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9D328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D328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D328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D328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9D3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uiPriority w:val="99"/>
    <w:unhideWhenUsed/>
    <w:rsid w:val="009D3283"/>
    <w:rPr>
      <w:i/>
      <w:iCs/>
    </w:rPr>
  </w:style>
  <w:style w:type="character" w:styleId="a8">
    <w:name w:val="Hyperlink"/>
    <w:uiPriority w:val="99"/>
    <w:rsid w:val="009D3283"/>
    <w:rPr>
      <w:color w:val="0000FF"/>
      <w:u w:val="single"/>
    </w:rPr>
  </w:style>
  <w:style w:type="paragraph" w:styleId="a9">
    <w:name w:val="No Spacing"/>
    <w:link w:val="aa"/>
    <w:qFormat/>
    <w:rsid w:val="009D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9D3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9D3283"/>
  </w:style>
  <w:style w:type="paragraph" w:styleId="ac">
    <w:name w:val="caption"/>
    <w:basedOn w:val="a"/>
    <w:next w:val="a"/>
    <w:uiPriority w:val="35"/>
    <w:qFormat/>
    <w:rsid w:val="009D3283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rsid w:val="009D3283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rsid w:val="009D3283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9D328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9D3283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9D3283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paragraph" w:customStyle="1" w:styleId="DimensionICF">
    <w:name w:val="Dimension ICF"/>
    <w:basedOn w:val="a"/>
    <w:rsid w:val="009D3283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/>
    </w:rPr>
  </w:style>
  <w:style w:type="paragraph" w:customStyle="1" w:styleId="chapter">
    <w:name w:val="chapter"/>
    <w:basedOn w:val="a"/>
    <w:rsid w:val="009D3283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9D3283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9D3283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DH1ICF">
    <w:name w:val="DH1 ICF"/>
    <w:basedOn w:val="1"/>
    <w:rsid w:val="009D328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9D328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9D3283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9D3283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rsid w:val="009D3283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/>
    </w:rPr>
  </w:style>
  <w:style w:type="paragraph" w:styleId="ad">
    <w:name w:val="Subtitle"/>
    <w:basedOn w:val="a"/>
    <w:link w:val="ae"/>
    <w:qFormat/>
    <w:rsid w:val="009D3283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/>
    </w:rPr>
  </w:style>
  <w:style w:type="character" w:customStyle="1" w:styleId="ae">
    <w:name w:val="Подзаголовок Знак"/>
    <w:basedOn w:val="a0"/>
    <w:link w:val="ad"/>
    <w:rsid w:val="009D328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9D328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9D3283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ICF">
    <w:name w:val="Heading 1 ICF"/>
    <w:basedOn w:val="4"/>
    <w:rsid w:val="009D328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9D32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PageNoICF">
    <w:name w:val="IndexPageNoICF"/>
    <w:basedOn w:val="a"/>
    <w:rsid w:val="009D328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2ICF">
    <w:name w:val="Index2ICF"/>
    <w:basedOn w:val="a"/>
    <w:rsid w:val="009D3283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9D328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9D328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9D3283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9D328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9D328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9D328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9D3283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2">
    <w:name w:val="List Bullet 2"/>
    <w:basedOn w:val="a"/>
    <w:autoRedefine/>
    <w:rsid w:val="009D3283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Текст сноски Знак"/>
    <w:aliases w:val="Footnote Text ICF Знак"/>
    <w:link w:val="af0"/>
    <w:semiHidden/>
    <w:rsid w:val="009D328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9D3283"/>
    <w:pPr>
      <w:spacing w:before="200" w:after="0" w:line="240" w:lineRule="auto"/>
    </w:pPr>
    <w:rPr>
      <w:rFonts w:eastAsia="Times New Roman"/>
      <w:sz w:val="16"/>
      <w:lang w:val="en-GB" w:eastAsia="en-US"/>
    </w:rPr>
  </w:style>
  <w:style w:type="character" w:customStyle="1" w:styleId="11">
    <w:name w:val="Текст сноски Знак1"/>
    <w:basedOn w:val="a0"/>
    <w:uiPriority w:val="99"/>
    <w:semiHidden/>
    <w:rsid w:val="009D3283"/>
    <w:rPr>
      <w:rFonts w:eastAsiaTheme="minorEastAsia"/>
      <w:sz w:val="20"/>
      <w:szCs w:val="20"/>
      <w:lang w:eastAsia="ru-RU"/>
    </w:rPr>
  </w:style>
  <w:style w:type="character" w:customStyle="1" w:styleId="DefinitionComponentsBoxICF">
    <w:name w:val="Definition Components Box  ICF"/>
    <w:rsid w:val="009D328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9D3283"/>
    <w:pPr>
      <w:ind w:left="720"/>
    </w:pPr>
  </w:style>
  <w:style w:type="paragraph" w:customStyle="1" w:styleId="TabFigHeadingICF">
    <w:name w:val="Tab &amp; Fig Heading ICF"/>
    <w:basedOn w:val="Heading2ICF"/>
    <w:rsid w:val="009D328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9D328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9D328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9D328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9D328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9D328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9D3283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def">
    <w:name w:val="def"/>
    <w:basedOn w:val="item2"/>
    <w:autoRedefine/>
    <w:rsid w:val="009D328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9D328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9D328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9D328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rsid w:val="009D328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9D328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9D328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9D3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rsid w:val="009D3283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CodesICF">
    <w:name w:val="Tab2 Codes ICF"/>
    <w:basedOn w:val="a"/>
    <w:rsid w:val="009D3283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DomainsICF">
    <w:name w:val="Tab2 Domains ICF"/>
    <w:basedOn w:val="a"/>
    <w:rsid w:val="009D3283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pc21i">
    <w:name w:val="spc 21i"/>
    <w:basedOn w:val="spc2i"/>
    <w:rsid w:val="009D3283"/>
    <w:pPr>
      <w:spacing w:before="0"/>
    </w:pPr>
  </w:style>
  <w:style w:type="paragraph" w:customStyle="1" w:styleId="spc2i">
    <w:name w:val="spc 2i"/>
    <w:basedOn w:val="spc2"/>
    <w:rsid w:val="009D3283"/>
    <w:rPr>
      <w:i/>
    </w:rPr>
  </w:style>
  <w:style w:type="paragraph" w:customStyle="1" w:styleId="ListalphabeticIndent05ICF">
    <w:name w:val="List alphabetic Indent 0.5 ICF"/>
    <w:basedOn w:val="a"/>
    <w:rsid w:val="009D3283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9D328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9D328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9D3283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9D3283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9D3283"/>
  </w:style>
  <w:style w:type="paragraph" w:styleId="23">
    <w:name w:val="Body Text 2"/>
    <w:basedOn w:val="a"/>
    <w:link w:val="24"/>
    <w:uiPriority w:val="99"/>
    <w:rsid w:val="009D328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D328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9D3283"/>
    <w:rPr>
      <w:sz w:val="32"/>
    </w:rPr>
  </w:style>
  <w:style w:type="paragraph" w:customStyle="1" w:styleId="block">
    <w:name w:val="block"/>
    <w:basedOn w:val="a"/>
    <w:rsid w:val="009D3283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/>
    </w:rPr>
  </w:style>
  <w:style w:type="paragraph" w:customStyle="1" w:styleId="ListCodeICF">
    <w:name w:val="List Code ICF"/>
    <w:basedOn w:val="a4"/>
    <w:rsid w:val="009D328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9D3283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DH2ICF">
    <w:name w:val="DH2 ICF"/>
    <w:basedOn w:val="2"/>
    <w:rsid w:val="009D328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9D3283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3ICF">
    <w:name w:val="DH3 ICF"/>
    <w:basedOn w:val="3"/>
    <w:rsid w:val="009D328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9D328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9D3283"/>
    <w:pPr>
      <w:spacing w:after="120"/>
      <w:ind w:left="720"/>
    </w:pPr>
  </w:style>
  <w:style w:type="paragraph" w:customStyle="1" w:styleId="ClNormal3ICF">
    <w:name w:val="ClNormal3 ICF"/>
    <w:basedOn w:val="a"/>
    <w:rsid w:val="009D3283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5ICF">
    <w:name w:val="DH5 ICF"/>
    <w:basedOn w:val="5"/>
    <w:rsid w:val="009D328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9D328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9D3283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rsid w:val="009D328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9D328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9D3283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D328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9D3283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9D3283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9D3283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9D3283"/>
    <w:pPr>
      <w:spacing w:before="0"/>
    </w:pPr>
  </w:style>
  <w:style w:type="paragraph" w:customStyle="1" w:styleId="Heading4ItalicICF">
    <w:name w:val="Heading 4 Italic ICF"/>
    <w:basedOn w:val="8"/>
    <w:rsid w:val="009D328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9D3283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rsid w:val="009D32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9D328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SemiBoldICF">
    <w:name w:val="Semi Bold ICF"/>
    <w:rsid w:val="009D328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9D328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"/>
    <w:rsid w:val="009D328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9D3283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character" w:customStyle="1" w:styleId="af2">
    <w:name w:val="Основной текст Знак"/>
    <w:basedOn w:val="a0"/>
    <w:link w:val="af1"/>
    <w:uiPriority w:val="99"/>
    <w:rsid w:val="009D328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9D3283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9D3283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9D328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9D3283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ICF">
    <w:name w:val="Header ICF"/>
    <w:basedOn w:val="a4"/>
    <w:rsid w:val="009D328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9D328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9D3283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/>
    </w:rPr>
  </w:style>
  <w:style w:type="paragraph" w:customStyle="1" w:styleId="Fig1TextICF">
    <w:name w:val="Fig1 Text ICF"/>
    <w:basedOn w:val="a"/>
    <w:rsid w:val="009D32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31">
    <w:name w:val="Body Text 3"/>
    <w:basedOn w:val="a"/>
    <w:link w:val="32"/>
    <w:rsid w:val="009D3283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D328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9D3283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9D328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9D328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9D3283"/>
    <w:pPr>
      <w:spacing w:after="0" w:line="240" w:lineRule="auto"/>
    </w:pPr>
    <w:rPr>
      <w:rFonts w:ascii="MinioMM_367 RG 585 NO 11 OP" w:eastAsia="Times New Roman" w:hAnsi="MinioMM_367 RG 585 NO 11 OP"/>
      <w:sz w:val="24"/>
      <w:lang w:val="en-GB" w:eastAsia="en-US"/>
    </w:rPr>
  </w:style>
  <w:style w:type="character" w:customStyle="1" w:styleId="12">
    <w:name w:val="Текст примечания Знак1"/>
    <w:basedOn w:val="a0"/>
    <w:uiPriority w:val="99"/>
    <w:semiHidden/>
    <w:rsid w:val="009D3283"/>
    <w:rPr>
      <w:rFonts w:eastAsiaTheme="minorEastAsia"/>
      <w:sz w:val="20"/>
      <w:szCs w:val="20"/>
      <w:lang w:eastAsia="ru-RU"/>
    </w:rPr>
  </w:style>
  <w:style w:type="paragraph" w:styleId="af5">
    <w:name w:val="Normal (Web)"/>
    <w:basedOn w:val="a"/>
    <w:uiPriority w:val="99"/>
    <w:rsid w:val="009D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D3283"/>
    <w:rPr>
      <w:rFonts w:cs="Times New Roman"/>
    </w:rPr>
  </w:style>
  <w:style w:type="paragraph" w:customStyle="1" w:styleId="bold">
    <w:name w:val="bold"/>
    <w:basedOn w:val="a"/>
    <w:rsid w:val="009D32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9D32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f6">
    <w:name w:val="Emphasis"/>
    <w:qFormat/>
    <w:rsid w:val="009D3283"/>
    <w:rPr>
      <w:rFonts w:cs="Times New Roman"/>
      <w:i/>
      <w:iCs/>
    </w:rPr>
  </w:style>
  <w:style w:type="paragraph" w:customStyle="1" w:styleId="13">
    <w:name w:val="Абзац списка1"/>
    <w:basedOn w:val="a"/>
    <w:rsid w:val="009D32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7">
    <w:name w:val="Текст выноски Знак"/>
    <w:link w:val="af8"/>
    <w:uiPriority w:val="99"/>
    <w:semiHidden/>
    <w:rsid w:val="009D328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9D328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9D32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Char">
    <w:name w:val="Char Char Char"/>
    <w:basedOn w:val="a"/>
    <w:rsid w:val="009D32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9D3283"/>
    <w:rPr>
      <w:rFonts w:cs="Times New Roman"/>
    </w:rPr>
  </w:style>
  <w:style w:type="character" w:customStyle="1" w:styleId="descriptionclass">
    <w:name w:val="descriptionclass"/>
    <w:rsid w:val="009D328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9D328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9D3283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9D32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3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b">
    <w:name w:val="Strong"/>
    <w:uiPriority w:val="22"/>
    <w:qFormat/>
    <w:rsid w:val="009D328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9D3283"/>
    <w:rPr>
      <w:rFonts w:ascii="Courier New" w:eastAsia="Times New Roman" w:hAnsi="Courier New" w:cs="Courier New"/>
      <w:lang w:eastAsia="ru-RU"/>
    </w:rPr>
  </w:style>
  <w:style w:type="character" w:customStyle="1" w:styleId="gray">
    <w:name w:val="gray"/>
    <w:basedOn w:val="a0"/>
    <w:rsid w:val="009D3283"/>
  </w:style>
  <w:style w:type="character" w:customStyle="1" w:styleId="Absatz-Standardschriftart">
    <w:name w:val="Absatz-Standardschriftart"/>
    <w:rsid w:val="009D3283"/>
  </w:style>
  <w:style w:type="character" w:customStyle="1" w:styleId="apple-style-span">
    <w:name w:val="apple-style-span"/>
    <w:basedOn w:val="a0"/>
    <w:rsid w:val="009D3283"/>
  </w:style>
  <w:style w:type="paragraph" w:customStyle="1" w:styleId="Preformat">
    <w:name w:val="Preformat"/>
    <w:rsid w:val="009D32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rsid w:val="009D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ой"/>
    <w:basedOn w:val="a"/>
    <w:autoRedefine/>
    <w:rsid w:val="009D3283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9D3283"/>
    <w:pPr>
      <w:spacing w:after="120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D3283"/>
    <w:rPr>
      <w:rFonts w:ascii="Calibri" w:eastAsia="Calibri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rsid w:val="009D328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TML0">
    <w:name w:val="Стандартный HTML Знак"/>
    <w:link w:val="HTML1"/>
    <w:uiPriority w:val="99"/>
    <w:rsid w:val="009D328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9D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9D3283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9D3283"/>
    <w:rPr>
      <w:color w:val="008000"/>
    </w:rPr>
  </w:style>
  <w:style w:type="paragraph" w:customStyle="1" w:styleId="Default">
    <w:name w:val="Default"/>
    <w:rsid w:val="009D3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нак1"/>
    <w:basedOn w:val="a"/>
    <w:rsid w:val="009D32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1">
    <w:name w:val="Активная гипертекстовая ссылка"/>
    <w:uiPriority w:val="99"/>
    <w:rsid w:val="009D3283"/>
    <w:rPr>
      <w:color w:val="008000"/>
      <w:u w:val="single"/>
    </w:rPr>
  </w:style>
  <w:style w:type="paragraph" w:styleId="33">
    <w:name w:val="Body Text Indent 3"/>
    <w:basedOn w:val="a"/>
    <w:link w:val="34"/>
    <w:rsid w:val="009D32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D3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rsid w:val="009D3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D3283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9D3283"/>
    <w:rPr>
      <w:rFonts w:ascii="Times New Roman" w:eastAsia="Calibri" w:hAnsi="Times New Roman" w:cs="Times New Roman"/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9D328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9D3283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2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D32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D328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qFormat/>
    <w:rsid w:val="009D3283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9D3283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9D3283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9D328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9D3283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D328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D328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D328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9D328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9D328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328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9D328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D32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9D328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D328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D328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D328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9D3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uiPriority w:val="99"/>
    <w:unhideWhenUsed/>
    <w:rsid w:val="009D3283"/>
    <w:rPr>
      <w:i/>
      <w:iCs/>
    </w:rPr>
  </w:style>
  <w:style w:type="character" w:styleId="a8">
    <w:name w:val="Hyperlink"/>
    <w:uiPriority w:val="99"/>
    <w:rsid w:val="009D3283"/>
    <w:rPr>
      <w:color w:val="0000FF"/>
      <w:u w:val="single"/>
    </w:rPr>
  </w:style>
  <w:style w:type="paragraph" w:styleId="a9">
    <w:name w:val="No Spacing"/>
    <w:link w:val="aa"/>
    <w:qFormat/>
    <w:rsid w:val="009D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9D3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9D3283"/>
  </w:style>
  <w:style w:type="paragraph" w:styleId="ac">
    <w:name w:val="caption"/>
    <w:basedOn w:val="a"/>
    <w:next w:val="a"/>
    <w:uiPriority w:val="35"/>
    <w:qFormat/>
    <w:rsid w:val="009D3283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rsid w:val="009D3283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rsid w:val="009D3283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9D328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9D3283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9D3283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paragraph" w:customStyle="1" w:styleId="DimensionICF">
    <w:name w:val="Dimension ICF"/>
    <w:basedOn w:val="a"/>
    <w:rsid w:val="009D3283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/>
    </w:rPr>
  </w:style>
  <w:style w:type="paragraph" w:customStyle="1" w:styleId="chapter">
    <w:name w:val="chapter"/>
    <w:basedOn w:val="a"/>
    <w:rsid w:val="009D3283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9D3283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9D3283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DH1ICF">
    <w:name w:val="DH1 ICF"/>
    <w:basedOn w:val="1"/>
    <w:rsid w:val="009D328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9D328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9D3283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9D3283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rsid w:val="009D3283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/>
    </w:rPr>
  </w:style>
  <w:style w:type="paragraph" w:styleId="ad">
    <w:name w:val="Subtitle"/>
    <w:basedOn w:val="a"/>
    <w:link w:val="ae"/>
    <w:qFormat/>
    <w:rsid w:val="009D3283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/>
    </w:rPr>
  </w:style>
  <w:style w:type="character" w:customStyle="1" w:styleId="ae">
    <w:name w:val="Подзаголовок Знак"/>
    <w:basedOn w:val="a0"/>
    <w:link w:val="ad"/>
    <w:rsid w:val="009D328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9D328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9D3283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ICF">
    <w:name w:val="Heading 1 ICF"/>
    <w:basedOn w:val="4"/>
    <w:rsid w:val="009D328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9D32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PageNoICF">
    <w:name w:val="IndexPageNoICF"/>
    <w:basedOn w:val="a"/>
    <w:rsid w:val="009D328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2ICF">
    <w:name w:val="Index2ICF"/>
    <w:basedOn w:val="a"/>
    <w:rsid w:val="009D3283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9D328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9D328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9D3283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9D328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9D328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9D328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9D3283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2">
    <w:name w:val="List Bullet 2"/>
    <w:basedOn w:val="a"/>
    <w:autoRedefine/>
    <w:rsid w:val="009D3283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Текст сноски Знак"/>
    <w:aliases w:val="Footnote Text ICF Знак"/>
    <w:link w:val="af0"/>
    <w:semiHidden/>
    <w:rsid w:val="009D328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9D3283"/>
    <w:pPr>
      <w:spacing w:before="200" w:after="0" w:line="240" w:lineRule="auto"/>
    </w:pPr>
    <w:rPr>
      <w:rFonts w:eastAsia="Times New Roman"/>
      <w:sz w:val="16"/>
      <w:lang w:val="en-GB" w:eastAsia="en-US"/>
    </w:rPr>
  </w:style>
  <w:style w:type="character" w:customStyle="1" w:styleId="11">
    <w:name w:val="Текст сноски Знак1"/>
    <w:basedOn w:val="a0"/>
    <w:uiPriority w:val="99"/>
    <w:semiHidden/>
    <w:rsid w:val="009D3283"/>
    <w:rPr>
      <w:rFonts w:eastAsiaTheme="minorEastAsia"/>
      <w:sz w:val="20"/>
      <w:szCs w:val="20"/>
      <w:lang w:eastAsia="ru-RU"/>
    </w:rPr>
  </w:style>
  <w:style w:type="character" w:customStyle="1" w:styleId="DefinitionComponentsBoxICF">
    <w:name w:val="Definition Components Box  ICF"/>
    <w:rsid w:val="009D328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9D3283"/>
    <w:pPr>
      <w:ind w:left="720"/>
    </w:pPr>
  </w:style>
  <w:style w:type="paragraph" w:customStyle="1" w:styleId="TabFigHeadingICF">
    <w:name w:val="Tab &amp; Fig Heading ICF"/>
    <w:basedOn w:val="Heading2ICF"/>
    <w:rsid w:val="009D328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9D328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9D328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9D328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9D328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9D328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9D3283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def">
    <w:name w:val="def"/>
    <w:basedOn w:val="item2"/>
    <w:autoRedefine/>
    <w:rsid w:val="009D328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9D328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9D328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9D328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rsid w:val="009D328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9D328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9D328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9D3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rsid w:val="009D3283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CodesICF">
    <w:name w:val="Tab2 Codes ICF"/>
    <w:basedOn w:val="a"/>
    <w:rsid w:val="009D3283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DomainsICF">
    <w:name w:val="Tab2 Domains ICF"/>
    <w:basedOn w:val="a"/>
    <w:rsid w:val="009D3283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pc21i">
    <w:name w:val="spc 21i"/>
    <w:basedOn w:val="spc2i"/>
    <w:rsid w:val="009D3283"/>
    <w:pPr>
      <w:spacing w:before="0"/>
    </w:pPr>
  </w:style>
  <w:style w:type="paragraph" w:customStyle="1" w:styleId="spc2i">
    <w:name w:val="spc 2i"/>
    <w:basedOn w:val="spc2"/>
    <w:rsid w:val="009D3283"/>
    <w:rPr>
      <w:i/>
    </w:rPr>
  </w:style>
  <w:style w:type="paragraph" w:customStyle="1" w:styleId="ListalphabeticIndent05ICF">
    <w:name w:val="List alphabetic Indent 0.5 ICF"/>
    <w:basedOn w:val="a"/>
    <w:rsid w:val="009D3283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9D328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9D328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9D3283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9D3283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9D3283"/>
  </w:style>
  <w:style w:type="paragraph" w:styleId="23">
    <w:name w:val="Body Text 2"/>
    <w:basedOn w:val="a"/>
    <w:link w:val="24"/>
    <w:uiPriority w:val="99"/>
    <w:rsid w:val="009D328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D328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9D3283"/>
    <w:rPr>
      <w:sz w:val="32"/>
    </w:rPr>
  </w:style>
  <w:style w:type="paragraph" w:customStyle="1" w:styleId="block">
    <w:name w:val="block"/>
    <w:basedOn w:val="a"/>
    <w:rsid w:val="009D3283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/>
    </w:rPr>
  </w:style>
  <w:style w:type="paragraph" w:customStyle="1" w:styleId="ListCodeICF">
    <w:name w:val="List Code ICF"/>
    <w:basedOn w:val="a4"/>
    <w:rsid w:val="009D328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9D3283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DH2ICF">
    <w:name w:val="DH2 ICF"/>
    <w:basedOn w:val="2"/>
    <w:rsid w:val="009D328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9D3283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3ICF">
    <w:name w:val="DH3 ICF"/>
    <w:basedOn w:val="3"/>
    <w:rsid w:val="009D328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9D328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9D3283"/>
    <w:pPr>
      <w:spacing w:after="120"/>
      <w:ind w:left="720"/>
    </w:pPr>
  </w:style>
  <w:style w:type="paragraph" w:customStyle="1" w:styleId="ClNormal3ICF">
    <w:name w:val="ClNormal3 ICF"/>
    <w:basedOn w:val="a"/>
    <w:rsid w:val="009D3283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5ICF">
    <w:name w:val="DH5 ICF"/>
    <w:basedOn w:val="5"/>
    <w:rsid w:val="009D328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9D328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9D3283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rsid w:val="009D328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9D328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9D3283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D328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9D3283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9D3283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9D3283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9D3283"/>
    <w:pPr>
      <w:spacing w:before="0"/>
    </w:pPr>
  </w:style>
  <w:style w:type="paragraph" w:customStyle="1" w:styleId="Heading4ItalicICF">
    <w:name w:val="Heading 4 Italic ICF"/>
    <w:basedOn w:val="8"/>
    <w:rsid w:val="009D328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9D3283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rsid w:val="009D32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9D328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SemiBoldICF">
    <w:name w:val="Semi Bold ICF"/>
    <w:rsid w:val="009D328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9D328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"/>
    <w:rsid w:val="009D328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9D3283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character" w:customStyle="1" w:styleId="af2">
    <w:name w:val="Основной текст Знак"/>
    <w:basedOn w:val="a0"/>
    <w:link w:val="af1"/>
    <w:uiPriority w:val="99"/>
    <w:rsid w:val="009D328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9D3283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9D3283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9D328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9D3283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ICF">
    <w:name w:val="Header ICF"/>
    <w:basedOn w:val="a4"/>
    <w:rsid w:val="009D328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9D328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9D3283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/>
    </w:rPr>
  </w:style>
  <w:style w:type="paragraph" w:customStyle="1" w:styleId="Fig1TextICF">
    <w:name w:val="Fig1 Text ICF"/>
    <w:basedOn w:val="a"/>
    <w:rsid w:val="009D32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31">
    <w:name w:val="Body Text 3"/>
    <w:basedOn w:val="a"/>
    <w:link w:val="32"/>
    <w:rsid w:val="009D3283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D328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9D3283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9D328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9D328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9D3283"/>
    <w:pPr>
      <w:spacing w:after="0" w:line="240" w:lineRule="auto"/>
    </w:pPr>
    <w:rPr>
      <w:rFonts w:ascii="MinioMM_367 RG 585 NO 11 OP" w:eastAsia="Times New Roman" w:hAnsi="MinioMM_367 RG 585 NO 11 OP"/>
      <w:sz w:val="24"/>
      <w:lang w:val="en-GB" w:eastAsia="en-US"/>
    </w:rPr>
  </w:style>
  <w:style w:type="character" w:customStyle="1" w:styleId="12">
    <w:name w:val="Текст примечания Знак1"/>
    <w:basedOn w:val="a0"/>
    <w:uiPriority w:val="99"/>
    <w:semiHidden/>
    <w:rsid w:val="009D3283"/>
    <w:rPr>
      <w:rFonts w:eastAsiaTheme="minorEastAsia"/>
      <w:sz w:val="20"/>
      <w:szCs w:val="20"/>
      <w:lang w:eastAsia="ru-RU"/>
    </w:rPr>
  </w:style>
  <w:style w:type="paragraph" w:styleId="af5">
    <w:name w:val="Normal (Web)"/>
    <w:basedOn w:val="a"/>
    <w:uiPriority w:val="99"/>
    <w:rsid w:val="009D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D3283"/>
    <w:rPr>
      <w:rFonts w:cs="Times New Roman"/>
    </w:rPr>
  </w:style>
  <w:style w:type="paragraph" w:customStyle="1" w:styleId="bold">
    <w:name w:val="bold"/>
    <w:basedOn w:val="a"/>
    <w:rsid w:val="009D32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9D32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f6">
    <w:name w:val="Emphasis"/>
    <w:qFormat/>
    <w:rsid w:val="009D3283"/>
    <w:rPr>
      <w:rFonts w:cs="Times New Roman"/>
      <w:i/>
      <w:iCs/>
    </w:rPr>
  </w:style>
  <w:style w:type="paragraph" w:customStyle="1" w:styleId="13">
    <w:name w:val="Абзац списка1"/>
    <w:basedOn w:val="a"/>
    <w:rsid w:val="009D32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7">
    <w:name w:val="Текст выноски Знак"/>
    <w:link w:val="af8"/>
    <w:uiPriority w:val="99"/>
    <w:semiHidden/>
    <w:rsid w:val="009D328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9D328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9D32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Char">
    <w:name w:val="Char Char Char"/>
    <w:basedOn w:val="a"/>
    <w:rsid w:val="009D32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9D3283"/>
    <w:rPr>
      <w:rFonts w:cs="Times New Roman"/>
    </w:rPr>
  </w:style>
  <w:style w:type="character" w:customStyle="1" w:styleId="descriptionclass">
    <w:name w:val="descriptionclass"/>
    <w:rsid w:val="009D328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9D328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9D3283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9D32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3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b">
    <w:name w:val="Strong"/>
    <w:uiPriority w:val="22"/>
    <w:qFormat/>
    <w:rsid w:val="009D328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9D3283"/>
    <w:rPr>
      <w:rFonts w:ascii="Courier New" w:eastAsia="Times New Roman" w:hAnsi="Courier New" w:cs="Courier New"/>
      <w:lang w:eastAsia="ru-RU"/>
    </w:rPr>
  </w:style>
  <w:style w:type="character" w:customStyle="1" w:styleId="gray">
    <w:name w:val="gray"/>
    <w:basedOn w:val="a0"/>
    <w:rsid w:val="009D3283"/>
  </w:style>
  <w:style w:type="character" w:customStyle="1" w:styleId="Absatz-Standardschriftart">
    <w:name w:val="Absatz-Standardschriftart"/>
    <w:rsid w:val="009D3283"/>
  </w:style>
  <w:style w:type="character" w:customStyle="1" w:styleId="apple-style-span">
    <w:name w:val="apple-style-span"/>
    <w:basedOn w:val="a0"/>
    <w:rsid w:val="009D3283"/>
  </w:style>
  <w:style w:type="paragraph" w:customStyle="1" w:styleId="Preformat">
    <w:name w:val="Preformat"/>
    <w:rsid w:val="009D32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rsid w:val="009D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ой"/>
    <w:basedOn w:val="a"/>
    <w:autoRedefine/>
    <w:rsid w:val="009D3283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9D3283"/>
    <w:pPr>
      <w:spacing w:after="120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D3283"/>
    <w:rPr>
      <w:rFonts w:ascii="Calibri" w:eastAsia="Calibri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rsid w:val="009D328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TML0">
    <w:name w:val="Стандартный HTML Знак"/>
    <w:link w:val="HTML1"/>
    <w:uiPriority w:val="99"/>
    <w:rsid w:val="009D328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9D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9D3283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9D3283"/>
    <w:rPr>
      <w:color w:val="008000"/>
    </w:rPr>
  </w:style>
  <w:style w:type="paragraph" w:customStyle="1" w:styleId="Default">
    <w:name w:val="Default"/>
    <w:rsid w:val="009D3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нак1"/>
    <w:basedOn w:val="a"/>
    <w:rsid w:val="009D32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1">
    <w:name w:val="Активная гипертекстовая ссылка"/>
    <w:uiPriority w:val="99"/>
    <w:rsid w:val="009D3283"/>
    <w:rPr>
      <w:color w:val="008000"/>
      <w:u w:val="single"/>
    </w:rPr>
  </w:style>
  <w:style w:type="paragraph" w:styleId="33">
    <w:name w:val="Body Text Indent 3"/>
    <w:basedOn w:val="a"/>
    <w:link w:val="34"/>
    <w:rsid w:val="009D32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D3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rsid w:val="009D3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D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D3283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9D3283"/>
    <w:rPr>
      <w:rFonts w:ascii="Times New Roman" w:eastAsia="Calibri" w:hAnsi="Times New Roman" w:cs="Times New Roman"/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9D328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9D3283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домашний</cp:lastModifiedBy>
  <cp:revision>3</cp:revision>
  <cp:lastPrinted>2016-02-25T02:04:00Z</cp:lastPrinted>
  <dcterms:created xsi:type="dcterms:W3CDTF">2015-09-20T06:53:00Z</dcterms:created>
  <dcterms:modified xsi:type="dcterms:W3CDTF">2016-02-25T02:05:00Z</dcterms:modified>
</cp:coreProperties>
</file>