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6" w:rsidRPr="008F5BEB" w:rsidRDefault="001B3876" w:rsidP="001B3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BE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8F5BEB">
        <w:rPr>
          <w:rFonts w:ascii="Times New Roman" w:hAnsi="Times New Roman"/>
          <w:b/>
          <w:sz w:val="28"/>
          <w:szCs w:val="28"/>
        </w:rPr>
        <w:br/>
        <w:t>основная общеобразовательная школа села Джуен</w:t>
      </w:r>
      <w:r w:rsidRPr="008F5BEB">
        <w:rPr>
          <w:rFonts w:ascii="Times New Roman" w:hAnsi="Times New Roman"/>
          <w:b/>
          <w:sz w:val="28"/>
          <w:szCs w:val="28"/>
        </w:rPr>
        <w:br/>
        <w:t>Амурского муниципального района</w:t>
      </w:r>
    </w:p>
    <w:p w:rsidR="001B3876" w:rsidRPr="008F5BEB" w:rsidRDefault="001B3876" w:rsidP="001B3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BEB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F13211">
      <w:pPr>
        <w:spacing w:after="0" w:line="240" w:lineRule="auto"/>
        <w:ind w:firstLine="709"/>
        <w:jc w:val="center"/>
        <w:rPr>
          <w:lang w:eastAsia="ru-RU"/>
        </w:rPr>
      </w:pPr>
      <w:r w:rsidRPr="008F5BEB">
        <w:rPr>
          <w:rFonts w:ascii="Times New Roman" w:hAnsi="Times New Roman"/>
          <w:b/>
          <w:sz w:val="32"/>
          <w:szCs w:val="32"/>
        </w:rPr>
        <w:t xml:space="preserve">ПРОЕКТ </w:t>
      </w:r>
      <w:r w:rsidRPr="008F5BEB">
        <w:rPr>
          <w:rFonts w:ascii="Times New Roman" w:hAnsi="Times New Roman"/>
          <w:b/>
          <w:caps/>
          <w:sz w:val="32"/>
          <w:szCs w:val="32"/>
        </w:rPr>
        <w:t>опытно-экспериментальной работы</w:t>
      </w:r>
      <w:r w:rsidRPr="008F5BEB">
        <w:rPr>
          <w:rFonts w:ascii="Times New Roman" w:hAnsi="Times New Roman"/>
          <w:sz w:val="32"/>
          <w:szCs w:val="32"/>
        </w:rPr>
        <w:br/>
      </w:r>
      <w:r w:rsidRPr="008F5BE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Формирование инновационной модели методической службы в малокомплектной школе»</w:t>
      </w:r>
    </w:p>
    <w:p w:rsidR="001B3876" w:rsidRPr="008F5BEB" w:rsidRDefault="001B3876" w:rsidP="001B3876">
      <w:pPr>
        <w:spacing w:after="0" w:line="240" w:lineRule="auto"/>
        <w:ind w:firstLine="709"/>
        <w:jc w:val="center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center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  <w:r w:rsidRPr="008F5BEB">
        <w:rPr>
          <w:rFonts w:ascii="Times New Roman" w:hAnsi="Times New Roman"/>
          <w:sz w:val="28"/>
          <w:szCs w:val="28"/>
          <w:lang w:eastAsia="ru-RU"/>
        </w:rPr>
        <w:t>МБОУ ООШ с.Джуен</w:t>
      </w: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5BEB">
        <w:rPr>
          <w:rFonts w:ascii="Times New Roman" w:hAnsi="Times New Roman"/>
          <w:sz w:val="28"/>
          <w:szCs w:val="28"/>
          <w:lang w:eastAsia="ru-RU"/>
        </w:rPr>
        <w:t>О.В.Митянина</w:t>
      </w: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3876" w:rsidRPr="008F5BEB" w:rsidRDefault="001B3876" w:rsidP="001B38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5BEB">
        <w:rPr>
          <w:rFonts w:ascii="Times New Roman" w:hAnsi="Times New Roman"/>
          <w:sz w:val="28"/>
          <w:szCs w:val="28"/>
          <w:lang w:eastAsia="ru-RU"/>
        </w:rPr>
        <w:t>2012 год</w:t>
      </w:r>
    </w:p>
    <w:p w:rsidR="001B3876" w:rsidRDefault="001B3876" w:rsidP="001B3876">
      <w:pPr>
        <w:pStyle w:val="a4"/>
        <w:pBdr>
          <w:bottom w:val="single" w:sz="4" w:space="0" w:color="4F81BD"/>
        </w:pBdr>
        <w:spacing w:before="0" w:after="0"/>
        <w:ind w:left="0" w:right="0" w:firstLine="709"/>
        <w:jc w:val="left"/>
        <w:rPr>
          <w:color w:val="auto"/>
        </w:rPr>
      </w:pPr>
    </w:p>
    <w:p w:rsidR="001B3876" w:rsidRPr="00F81A26" w:rsidRDefault="001B3876" w:rsidP="001B3876">
      <w:pPr>
        <w:pStyle w:val="a4"/>
        <w:pBdr>
          <w:bottom w:val="single" w:sz="4" w:space="0" w:color="4F81BD"/>
        </w:pBdr>
        <w:spacing w:before="0" w:after="0"/>
        <w:ind w:left="0" w:right="0" w:firstLine="709"/>
        <w:jc w:val="left"/>
        <w:rPr>
          <w:rFonts w:ascii="Times New Roman" w:hAnsi="Times New Roman"/>
          <w:color w:val="auto"/>
          <w:sz w:val="52"/>
          <w:szCs w:val="52"/>
        </w:rPr>
      </w:pPr>
      <w:r w:rsidRPr="00F81A26">
        <w:rPr>
          <w:color w:val="auto"/>
          <w:sz w:val="52"/>
          <w:szCs w:val="52"/>
        </w:rPr>
        <w:t xml:space="preserve">Содержание 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Актуальность ОЭР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Тема ОЭР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Объект, предмет, цель, задачи ОЭР.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Гипотеза.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Этапы ОЭР.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Конечные продукты ОЭР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Ресурсное обеспечение:</w:t>
      </w:r>
    </w:p>
    <w:p w:rsidR="001B3876" w:rsidRPr="00F81A26" w:rsidRDefault="001B3876" w:rsidP="001B387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Кадровый состав, готовый к ведению ОЭР;</w:t>
      </w:r>
    </w:p>
    <w:p w:rsidR="001B3876" w:rsidRPr="00F81A26" w:rsidRDefault="001B3876" w:rsidP="001B387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Материально-техническая база;</w:t>
      </w:r>
    </w:p>
    <w:p w:rsidR="001B3876" w:rsidRPr="00F81A26" w:rsidRDefault="001B3876" w:rsidP="001B387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Финансовая обеспеченность.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Ожидаемые результаты экспериментальной деятельности.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Критерии результативности и показатели эффективности ОЭР.</w:t>
      </w:r>
    </w:p>
    <w:p w:rsidR="001B3876" w:rsidRPr="00F81A26" w:rsidRDefault="001B3876" w:rsidP="001B38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44"/>
          <w:szCs w:val="44"/>
        </w:rPr>
      </w:pPr>
      <w:r w:rsidRPr="00F81A26">
        <w:rPr>
          <w:rFonts w:ascii="Times New Roman" w:hAnsi="Times New Roman"/>
          <w:sz w:val="44"/>
          <w:szCs w:val="44"/>
        </w:rPr>
        <w:t>Форма представления результатов исследования.</w:t>
      </w:r>
    </w:p>
    <w:p w:rsidR="001B3876" w:rsidRPr="00F81A26" w:rsidRDefault="001B387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44"/>
          <w:szCs w:val="44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F81A26" w:rsidRDefault="00F81A26" w:rsidP="001B3876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highlight w:val="yellow"/>
        </w:rPr>
      </w:pPr>
    </w:p>
    <w:p w:rsidR="001B3876" w:rsidRPr="008F5BEB" w:rsidRDefault="001B3876" w:rsidP="001B3876">
      <w:pPr>
        <w:pStyle w:val="a4"/>
        <w:spacing w:before="0" w:after="0"/>
        <w:ind w:left="0" w:right="0" w:firstLine="709"/>
        <w:jc w:val="left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А</w:t>
      </w:r>
      <w:r>
        <w:rPr>
          <w:color w:val="auto"/>
        </w:rPr>
        <w:t>ктуальность</w:t>
      </w:r>
      <w:r w:rsidRPr="008F5BEB">
        <w:rPr>
          <w:color w:val="auto"/>
        </w:rPr>
        <w:t xml:space="preserve"> ОЭР</w:t>
      </w:r>
    </w:p>
    <w:p w:rsidR="001B3876" w:rsidRPr="008F5BEB" w:rsidRDefault="001B3876" w:rsidP="001B3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школа </w:t>
      </w:r>
      <w:r w:rsidRPr="008F5BEB">
        <w:rPr>
          <w:rFonts w:ascii="Times New Roman" w:hAnsi="Times New Roman"/>
          <w:sz w:val="28"/>
          <w:szCs w:val="28"/>
        </w:rPr>
        <w:t xml:space="preserve">переживает время реформ и глобальных изменений. В национальной образовательной инициативе «Наша Новая Школа», выдвинутой президентом РФ Д.А.Медведевым, основная задача современной школы звучит так: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</w:t>
      </w:r>
    </w:p>
    <w:p w:rsidR="001B3876" w:rsidRPr="008F5BEB" w:rsidRDefault="001B3876" w:rsidP="001B3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BEB">
        <w:rPr>
          <w:rFonts w:ascii="Times New Roman" w:hAnsi="Times New Roman"/>
          <w:sz w:val="28"/>
          <w:szCs w:val="28"/>
        </w:rPr>
        <w:t xml:space="preserve">В школе будущего должны работать «чуткие, внимательные и восприимчивые к интересам школьников, открытые ко всему новому учителя». Именно на учителей возлагается задача по развитию интеллекта, формированию устойчивой привычки к труду, освоению навыков жизни в обществе, передаче основ знаний, и, конечно, по формированию здорового образа жизни. А это значит, что современный учитель должен не просто передавать ученикам знания, а развивать в них умения и навыки добывать знания, работать с информацией, генерировать идеи. Возрастает роль инновационных уроков и форм общения с учащимися. </w:t>
      </w:r>
    </w:p>
    <w:p w:rsidR="001B3876" w:rsidRDefault="001B3876" w:rsidP="001B387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сложившейся ситуации в деятельности малокомплектной сельской школы, работающей</w:t>
      </w:r>
      <w:r w:rsidRPr="00E30ED5">
        <w:rPr>
          <w:rFonts w:ascii="Times New Roman" w:hAnsi="Times New Roman"/>
          <w:sz w:val="28"/>
          <w:szCs w:val="28"/>
        </w:rPr>
        <w:t xml:space="preserve"> в инновационном режиме,</w:t>
      </w:r>
      <w:r>
        <w:rPr>
          <w:rFonts w:ascii="Times New Roman" w:hAnsi="Times New Roman"/>
          <w:sz w:val="28"/>
          <w:szCs w:val="28"/>
        </w:rPr>
        <w:t xml:space="preserve"> позволяет утверждать, что</w:t>
      </w:r>
      <w:r w:rsidRPr="00E30ED5">
        <w:rPr>
          <w:rFonts w:ascii="Times New Roman" w:hAnsi="Times New Roman"/>
          <w:sz w:val="28"/>
          <w:szCs w:val="28"/>
        </w:rPr>
        <w:t xml:space="preserve">: </w:t>
      </w:r>
    </w:p>
    <w:p w:rsidR="001B3876" w:rsidRDefault="001B3876" w:rsidP="001B387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0ED5">
        <w:rPr>
          <w:rFonts w:ascii="Times New Roman" w:hAnsi="Times New Roman"/>
          <w:sz w:val="28"/>
          <w:szCs w:val="28"/>
        </w:rPr>
        <w:t>в связи с малочисленностью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работа методических объединений неэффективна ввиду того, что один учитель может преподавать 2-3 предмета одновременно или же один учитель ведет один предмет в 5-9 классах, например, русский язык или математику. Поэтому создание методического объединения учителей русского языка или объединения математиков считаем нецелесообразным.</w:t>
      </w:r>
    </w:p>
    <w:p w:rsidR="001B3876" w:rsidRPr="00C57ADC" w:rsidRDefault="001B3876" w:rsidP="001B387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</w:t>
      </w:r>
      <w:r w:rsidRPr="00C57ADC">
        <w:rPr>
          <w:rFonts w:ascii="Times New Roman" w:hAnsi="Times New Roman"/>
          <w:sz w:val="28"/>
          <w:szCs w:val="28"/>
        </w:rPr>
        <w:t>зеркала отражения системы в действиях педагогов по подготовке материалов по обобщению и описанию опыта;</w:t>
      </w:r>
    </w:p>
    <w:p w:rsidR="001B3876" w:rsidRDefault="001B3876" w:rsidP="001B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7ADC">
        <w:rPr>
          <w:rFonts w:ascii="Times New Roman" w:hAnsi="Times New Roman"/>
          <w:sz w:val="28"/>
          <w:szCs w:val="28"/>
        </w:rPr>
        <w:t xml:space="preserve"> отсутствие системности и целостности внедряемых педагогических инноваций; </w:t>
      </w:r>
    </w:p>
    <w:p w:rsidR="001B3876" w:rsidRDefault="001B3876" w:rsidP="001B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7ADC">
        <w:rPr>
          <w:rFonts w:ascii="Times New Roman" w:hAnsi="Times New Roman"/>
          <w:sz w:val="28"/>
          <w:szCs w:val="28"/>
        </w:rPr>
        <w:t>недостаточность научно-методического обеспечения инновационных процессов, нормативно-правового обеспечен</w:t>
      </w:r>
      <w:r>
        <w:rPr>
          <w:rFonts w:ascii="Times New Roman" w:hAnsi="Times New Roman"/>
          <w:sz w:val="28"/>
          <w:szCs w:val="28"/>
        </w:rPr>
        <w:t xml:space="preserve">ия инновационной деятельности </w:t>
      </w:r>
      <w:r w:rsidRPr="00C57ADC">
        <w:rPr>
          <w:rFonts w:ascii="Times New Roman" w:hAnsi="Times New Roman"/>
          <w:sz w:val="28"/>
          <w:szCs w:val="28"/>
        </w:rPr>
        <w:t>учреждения, которое способствовало бы расширению возможн</w:t>
      </w:r>
      <w:r>
        <w:rPr>
          <w:rFonts w:ascii="Times New Roman" w:hAnsi="Times New Roman"/>
          <w:sz w:val="28"/>
          <w:szCs w:val="28"/>
        </w:rPr>
        <w:t xml:space="preserve">остей для творческого поиска, стимулировало </w:t>
      </w:r>
      <w:r w:rsidRPr="00C57ADC">
        <w:rPr>
          <w:rFonts w:ascii="Times New Roman" w:hAnsi="Times New Roman"/>
          <w:sz w:val="28"/>
          <w:szCs w:val="28"/>
        </w:rPr>
        <w:t xml:space="preserve">инновационную деятельность педагогов; </w:t>
      </w:r>
    </w:p>
    <w:p w:rsidR="001B3876" w:rsidRPr="00C57ADC" w:rsidRDefault="001B3876" w:rsidP="001B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наличие методических объединений, работу методического совета, в учреждении п</w:t>
      </w:r>
      <w:r w:rsidRPr="00C57ADC">
        <w:rPr>
          <w:rFonts w:ascii="Times New Roman" w:hAnsi="Times New Roman"/>
          <w:sz w:val="28"/>
          <w:szCs w:val="28"/>
        </w:rPr>
        <w:t>еречисленные проблемы не могут быть решены в одночасье. Нео</w:t>
      </w:r>
      <w:r>
        <w:rPr>
          <w:rFonts w:ascii="Times New Roman" w:hAnsi="Times New Roman"/>
          <w:sz w:val="28"/>
          <w:szCs w:val="28"/>
        </w:rPr>
        <w:t xml:space="preserve">бходима подготовка педагогов, </w:t>
      </w:r>
      <w:r w:rsidRPr="00C57ADC">
        <w:rPr>
          <w:rFonts w:ascii="Times New Roman" w:hAnsi="Times New Roman"/>
          <w:sz w:val="28"/>
          <w:szCs w:val="28"/>
        </w:rPr>
        <w:t>способных грамотно осуществлять инновационную деятельность.</w:t>
      </w:r>
    </w:p>
    <w:p w:rsidR="001B3876" w:rsidRDefault="001B3876" w:rsidP="001B3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малокомплектной школе инновационную деятельность педагогов без новой модели методической службы невозможна, так как инновационная модель будет показателем эффективности инновационных поисков педагогов</w:t>
      </w:r>
    </w:p>
    <w:p w:rsidR="001B3876" w:rsidRDefault="001B3876" w:rsidP="00F8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Pr="00126ADA">
        <w:rPr>
          <w:rFonts w:ascii="Times New Roman" w:hAnsi="Times New Roman"/>
          <w:sz w:val="28"/>
          <w:szCs w:val="28"/>
        </w:rPr>
        <w:t>возрастает потребность в э</w:t>
      </w:r>
      <w:r>
        <w:rPr>
          <w:rFonts w:ascii="Times New Roman" w:hAnsi="Times New Roman"/>
          <w:sz w:val="28"/>
          <w:szCs w:val="28"/>
        </w:rPr>
        <w:t xml:space="preserve">ффективной методической службе, </w:t>
      </w:r>
      <w:r w:rsidRPr="0025125E">
        <w:rPr>
          <w:rFonts w:ascii="Times New Roman" w:hAnsi="Times New Roman"/>
          <w:b/>
          <w:sz w:val="28"/>
          <w:szCs w:val="28"/>
        </w:rPr>
        <w:t>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FDF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6ADA">
        <w:rPr>
          <w:rFonts w:ascii="Times New Roman" w:hAnsi="Times New Roman"/>
          <w:sz w:val="28"/>
          <w:szCs w:val="28"/>
        </w:rPr>
        <w:t xml:space="preserve">создание единого пространства по сопровождению и поддержке </w:t>
      </w:r>
      <w:r>
        <w:rPr>
          <w:rFonts w:ascii="Times New Roman" w:hAnsi="Times New Roman"/>
          <w:sz w:val="28"/>
          <w:szCs w:val="28"/>
        </w:rPr>
        <w:t>инновационной профессиональной</w:t>
      </w:r>
      <w:r w:rsidRPr="00126ADA">
        <w:rPr>
          <w:rFonts w:ascii="Times New Roman" w:hAnsi="Times New Roman"/>
          <w:sz w:val="28"/>
          <w:szCs w:val="28"/>
        </w:rPr>
        <w:t xml:space="preserve"> деятельности педагогов</w:t>
      </w:r>
      <w:r>
        <w:rPr>
          <w:rFonts w:ascii="Times New Roman" w:hAnsi="Times New Roman"/>
          <w:sz w:val="28"/>
          <w:szCs w:val="28"/>
        </w:rPr>
        <w:t xml:space="preserve">, работающих над </w:t>
      </w:r>
      <w:r>
        <w:rPr>
          <w:rFonts w:ascii="Times New Roman" w:hAnsi="Times New Roman"/>
          <w:sz w:val="28"/>
          <w:szCs w:val="28"/>
        </w:rPr>
        <w:lastRenderedPageBreak/>
        <w:t xml:space="preserve">единой методической темой - </w:t>
      </w:r>
      <w:r w:rsidRPr="00796F42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Совершенствование педагогического мастерства в условиях создания комплексной этнокультурной образовательной среды</w:t>
      </w:r>
      <w:r w:rsidRPr="00796F42">
        <w:rPr>
          <w:rFonts w:ascii="Times New Roman" w:hAnsi="Times New Roman"/>
          <w:b/>
          <w:i/>
          <w:sz w:val="28"/>
          <w:szCs w:val="28"/>
        </w:rPr>
        <w:t>»</w:t>
      </w:r>
      <w:r w:rsidRPr="00126ADA">
        <w:rPr>
          <w:rFonts w:ascii="Times New Roman" w:hAnsi="Times New Roman"/>
          <w:sz w:val="28"/>
          <w:szCs w:val="28"/>
        </w:rPr>
        <w:t>.</w:t>
      </w:r>
    </w:p>
    <w:p w:rsidR="001B3876" w:rsidRDefault="001B3876" w:rsidP="00F81A26">
      <w:pPr>
        <w:pStyle w:val="20"/>
        <w:jc w:val="both"/>
        <w:rPr>
          <w:b w:val="0"/>
          <w:sz w:val="28"/>
          <w:szCs w:val="28"/>
        </w:rPr>
      </w:pPr>
      <w:r w:rsidRPr="00534BB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Возникает проблема методического сопровождения эффективного введения инноваций в малокомплектной школе, отвечающей задачам модернизации образования. Мы уверены в том, что невозможно добиться успеха без системного подхода.</w:t>
      </w:r>
    </w:p>
    <w:p w:rsidR="001B3876" w:rsidRDefault="001B3876" w:rsidP="00F81A26">
      <w:pPr>
        <w:pStyle w:val="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 поскольку решение данной проблемы не может осуществляться в рамках деятельности только одного субъекта образовательного процесса в отрыве от остальных, то мы приходим к следующей теме экспериментальной работы: «</w:t>
      </w:r>
      <w:r w:rsidRPr="00266922">
        <w:rPr>
          <w:i/>
          <w:sz w:val="28"/>
          <w:szCs w:val="28"/>
        </w:rPr>
        <w:t>Формирование инновационной модели методической службы в малокомплектной школе</w:t>
      </w:r>
      <w:r>
        <w:rPr>
          <w:b w:val="0"/>
          <w:sz w:val="28"/>
          <w:szCs w:val="28"/>
        </w:rPr>
        <w:t>».</w:t>
      </w:r>
    </w:p>
    <w:p w:rsidR="001B3876" w:rsidRDefault="001B3876" w:rsidP="00F81A26">
      <w:pPr>
        <w:pStyle w:val="20"/>
        <w:ind w:firstLine="708"/>
        <w:jc w:val="both"/>
        <w:rPr>
          <w:b w:val="0"/>
          <w:sz w:val="28"/>
          <w:szCs w:val="28"/>
        </w:rPr>
      </w:pPr>
      <w:r w:rsidRPr="00266922">
        <w:rPr>
          <w:i/>
          <w:sz w:val="28"/>
          <w:szCs w:val="28"/>
        </w:rPr>
        <w:t>Объект.</w:t>
      </w:r>
      <w:r>
        <w:rPr>
          <w:b w:val="0"/>
          <w:sz w:val="28"/>
          <w:szCs w:val="28"/>
        </w:rPr>
        <w:t xml:space="preserve"> Методическая работа.</w:t>
      </w:r>
    </w:p>
    <w:p w:rsidR="001B3876" w:rsidRPr="00E30ED5" w:rsidRDefault="001B3876" w:rsidP="00F81A26">
      <w:pPr>
        <w:pStyle w:val="20"/>
        <w:ind w:firstLine="708"/>
        <w:jc w:val="both"/>
        <w:rPr>
          <w:sz w:val="28"/>
          <w:szCs w:val="28"/>
        </w:rPr>
      </w:pPr>
      <w:r w:rsidRPr="00266922">
        <w:rPr>
          <w:i/>
          <w:sz w:val="28"/>
          <w:szCs w:val="28"/>
        </w:rPr>
        <w:t>Предмет.</w:t>
      </w:r>
      <w:r>
        <w:rPr>
          <w:b w:val="0"/>
          <w:sz w:val="28"/>
          <w:szCs w:val="28"/>
        </w:rPr>
        <w:t xml:space="preserve"> Модель инновационной методической службы в малокомплектной школе. </w:t>
      </w:r>
    </w:p>
    <w:p w:rsidR="001B3876" w:rsidRDefault="001B3876" w:rsidP="00F81A26">
      <w:pPr>
        <w:pStyle w:val="a8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266922">
        <w:rPr>
          <w:b/>
          <w:bCs/>
          <w:i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Создать инновационную модель методической службы в малокомплектной школе, удовлетворяющей потребности педагогов в осуществлении развития инновационной деятельности.</w:t>
      </w:r>
    </w:p>
    <w:p w:rsidR="001B3876" w:rsidRPr="00266922" w:rsidRDefault="001B3876" w:rsidP="00F81A26">
      <w:pPr>
        <w:pStyle w:val="a8"/>
        <w:spacing w:before="0" w:after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266922">
        <w:rPr>
          <w:b/>
          <w:bCs/>
          <w:i/>
          <w:color w:val="000000"/>
          <w:sz w:val="28"/>
          <w:szCs w:val="28"/>
        </w:rPr>
        <w:t>Задачи:</w:t>
      </w:r>
    </w:p>
    <w:p w:rsidR="001B3876" w:rsidRPr="00584A7D" w:rsidRDefault="001B3876" w:rsidP="00F81A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4A7D">
        <w:rPr>
          <w:rFonts w:ascii="Times New Roman" w:hAnsi="Times New Roman"/>
          <w:i/>
          <w:sz w:val="28"/>
          <w:szCs w:val="28"/>
        </w:rPr>
        <w:t>изучить опыт лучших методических служб;</w:t>
      </w:r>
    </w:p>
    <w:p w:rsidR="001B3876" w:rsidRPr="00584A7D" w:rsidRDefault="001B3876" w:rsidP="00F81A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4A7D">
        <w:rPr>
          <w:rFonts w:ascii="Times New Roman" w:hAnsi="Times New Roman"/>
          <w:i/>
          <w:sz w:val="28"/>
          <w:szCs w:val="28"/>
        </w:rPr>
        <w:t>создание условий для формирования и развития инновационной модели методической службы в малокомплектной школе;</w:t>
      </w:r>
    </w:p>
    <w:p w:rsidR="001B3876" w:rsidRPr="00584A7D" w:rsidRDefault="001B3876" w:rsidP="00F81A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4A7D">
        <w:rPr>
          <w:rFonts w:ascii="Times New Roman" w:hAnsi="Times New Roman"/>
          <w:i/>
          <w:color w:val="000000"/>
          <w:sz w:val="28"/>
          <w:szCs w:val="28"/>
        </w:rPr>
        <w:t>формирование системы методического сопровождения профессионального роста педагогов школы;</w:t>
      </w:r>
    </w:p>
    <w:p w:rsidR="001B3876" w:rsidRPr="00584A7D" w:rsidRDefault="001B3876" w:rsidP="00F81A26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4A7D">
        <w:rPr>
          <w:rFonts w:ascii="Times New Roman" w:hAnsi="Times New Roman"/>
          <w:i/>
          <w:sz w:val="28"/>
          <w:szCs w:val="28"/>
        </w:rPr>
        <w:t xml:space="preserve">апробировать систему методического сопровождения </w:t>
      </w:r>
      <w:r w:rsidRPr="00584A7D">
        <w:rPr>
          <w:rFonts w:ascii="Times New Roman" w:hAnsi="Times New Roman"/>
          <w:i/>
          <w:color w:val="000000"/>
          <w:sz w:val="28"/>
          <w:szCs w:val="28"/>
        </w:rPr>
        <w:t>в использовании инноваций;</w:t>
      </w:r>
    </w:p>
    <w:p w:rsidR="001B3876" w:rsidRPr="00584A7D" w:rsidRDefault="001B3876" w:rsidP="00F81A26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4A7D">
        <w:rPr>
          <w:rFonts w:ascii="Times New Roman" w:hAnsi="Times New Roman"/>
          <w:i/>
          <w:sz w:val="28"/>
          <w:szCs w:val="28"/>
        </w:rPr>
        <w:t>мониторинг эффективности созданной методической службы;</w:t>
      </w:r>
    </w:p>
    <w:p w:rsidR="001B3876" w:rsidRPr="00584A7D" w:rsidRDefault="001B3876" w:rsidP="00F81A26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4A7D">
        <w:rPr>
          <w:rFonts w:ascii="Times New Roman" w:hAnsi="Times New Roman"/>
          <w:i/>
          <w:sz w:val="28"/>
          <w:szCs w:val="28"/>
        </w:rPr>
        <w:t>систематизировать и обобщить опыт создания инновационной модели методической службы в малокомплектной школе.</w:t>
      </w:r>
    </w:p>
    <w:p w:rsidR="001B3876" w:rsidRPr="00E9410C" w:rsidRDefault="001B3876" w:rsidP="00F81A26">
      <w:pPr>
        <w:pStyle w:val="2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9410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Гипотеза.</w:t>
      </w:r>
    </w:p>
    <w:p w:rsidR="001B3876" w:rsidRPr="00F81A26" w:rsidRDefault="001B3876" w:rsidP="00F81A26">
      <w:pPr>
        <w:pStyle w:val="a8"/>
        <w:spacing w:before="0" w:after="0"/>
        <w:ind w:firstLine="709"/>
        <w:jc w:val="both"/>
        <w:rPr>
          <w:bCs/>
          <w:i/>
          <w:color w:val="000000"/>
          <w:sz w:val="28"/>
          <w:szCs w:val="28"/>
        </w:rPr>
      </w:pPr>
      <w:bookmarkStart w:id="0" w:name="_GoBack"/>
      <w:bookmarkEnd w:id="0"/>
      <w:r w:rsidRPr="00F81A26">
        <w:rPr>
          <w:bCs/>
          <w:i/>
          <w:color w:val="000000"/>
          <w:sz w:val="28"/>
          <w:szCs w:val="28"/>
        </w:rPr>
        <w:t>Инновационная модель методической службы поможет подготовить педагога к инновационной деятельности.</w:t>
      </w:r>
    </w:p>
    <w:p w:rsidR="001B3876" w:rsidRDefault="001B3876" w:rsidP="00F81A26">
      <w:pPr>
        <w:pStyle w:val="a8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1B3876" w:rsidRPr="00842F09" w:rsidRDefault="001B3876" w:rsidP="00F81A26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42F09">
        <w:rPr>
          <w:bCs/>
          <w:color w:val="000000"/>
          <w:sz w:val="28"/>
          <w:szCs w:val="28"/>
        </w:rPr>
        <w:t xml:space="preserve">Во главе методической работы стоит методический совет, который осуществляет руководство </w:t>
      </w:r>
      <w:r>
        <w:rPr>
          <w:bCs/>
          <w:color w:val="000000"/>
          <w:sz w:val="28"/>
          <w:szCs w:val="28"/>
        </w:rPr>
        <w:t xml:space="preserve">методической </w:t>
      </w:r>
      <w:r w:rsidRPr="00842F09">
        <w:rPr>
          <w:bCs/>
          <w:color w:val="000000"/>
          <w:sz w:val="28"/>
          <w:szCs w:val="28"/>
        </w:rPr>
        <w:t xml:space="preserve">деятельностью педагогического коллектива и реализует поставленные задачи. В состав методического </w:t>
      </w:r>
      <w:r>
        <w:rPr>
          <w:bCs/>
          <w:color w:val="000000"/>
          <w:sz w:val="28"/>
          <w:szCs w:val="28"/>
        </w:rPr>
        <w:t>совета входят директор, заместитель</w:t>
      </w:r>
      <w:r w:rsidR="00F81A26">
        <w:rPr>
          <w:bCs/>
          <w:color w:val="000000"/>
          <w:sz w:val="28"/>
          <w:szCs w:val="28"/>
        </w:rPr>
        <w:t>, руководители проблемных групп и</w:t>
      </w:r>
      <w:r>
        <w:rPr>
          <w:bCs/>
          <w:color w:val="000000"/>
          <w:sz w:val="28"/>
          <w:szCs w:val="28"/>
        </w:rPr>
        <w:t xml:space="preserve"> клуба классных руководителей</w:t>
      </w:r>
      <w:r w:rsidRPr="00842F09">
        <w:rPr>
          <w:bCs/>
          <w:color w:val="000000"/>
          <w:sz w:val="28"/>
          <w:szCs w:val="28"/>
        </w:rPr>
        <w:t>.</w:t>
      </w:r>
    </w:p>
    <w:p w:rsidR="001B3876" w:rsidRPr="00126ADA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A">
        <w:rPr>
          <w:rFonts w:ascii="Times New Roman" w:hAnsi="Times New Roman"/>
          <w:sz w:val="28"/>
          <w:szCs w:val="28"/>
        </w:rPr>
        <w:t xml:space="preserve">В отличие от </w:t>
      </w:r>
      <w:r>
        <w:rPr>
          <w:rFonts w:ascii="Times New Roman" w:hAnsi="Times New Roman"/>
          <w:sz w:val="28"/>
          <w:szCs w:val="28"/>
        </w:rPr>
        <w:t xml:space="preserve">классической </w:t>
      </w:r>
      <w:r w:rsidRPr="00126ADA">
        <w:rPr>
          <w:rFonts w:ascii="Times New Roman" w:hAnsi="Times New Roman"/>
          <w:sz w:val="28"/>
          <w:szCs w:val="28"/>
        </w:rPr>
        <w:t>модели мет</w:t>
      </w:r>
      <w:r>
        <w:rPr>
          <w:rFonts w:ascii="Times New Roman" w:hAnsi="Times New Roman"/>
          <w:sz w:val="28"/>
          <w:szCs w:val="28"/>
        </w:rPr>
        <w:t>одической</w:t>
      </w:r>
      <w:r w:rsidRPr="00126ADA">
        <w:rPr>
          <w:rFonts w:ascii="Times New Roman" w:hAnsi="Times New Roman"/>
          <w:sz w:val="28"/>
          <w:szCs w:val="28"/>
        </w:rPr>
        <w:t xml:space="preserve"> службы, построенной по «предметному принципу», наша модель строится по «функциональному принципу» с такими компонентами как</w:t>
      </w:r>
      <w:r>
        <w:rPr>
          <w:rFonts w:ascii="Times New Roman" w:hAnsi="Times New Roman"/>
          <w:sz w:val="28"/>
          <w:szCs w:val="28"/>
        </w:rPr>
        <w:t>:</w:t>
      </w:r>
    </w:p>
    <w:p w:rsidR="001B3876" w:rsidRPr="00126ADA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A">
        <w:rPr>
          <w:rFonts w:ascii="Times New Roman" w:hAnsi="Times New Roman"/>
          <w:sz w:val="28"/>
          <w:szCs w:val="28"/>
        </w:rPr>
        <w:t>- метод</w:t>
      </w:r>
      <w:r>
        <w:rPr>
          <w:rFonts w:ascii="Times New Roman" w:hAnsi="Times New Roman"/>
          <w:sz w:val="28"/>
          <w:szCs w:val="28"/>
        </w:rPr>
        <w:t>ический</w:t>
      </w:r>
      <w:r w:rsidRPr="00126ADA">
        <w:rPr>
          <w:rFonts w:ascii="Times New Roman" w:hAnsi="Times New Roman"/>
          <w:sz w:val="28"/>
          <w:szCs w:val="28"/>
        </w:rPr>
        <w:t xml:space="preserve"> совет</w:t>
      </w:r>
    </w:p>
    <w:p w:rsidR="001B3876" w:rsidRPr="00126ADA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A">
        <w:rPr>
          <w:rFonts w:ascii="Times New Roman" w:hAnsi="Times New Roman"/>
          <w:sz w:val="28"/>
          <w:szCs w:val="28"/>
        </w:rPr>
        <w:t>- проблемные группы</w:t>
      </w:r>
    </w:p>
    <w:p w:rsidR="001B3876" w:rsidRPr="00126ADA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A">
        <w:rPr>
          <w:rFonts w:ascii="Times New Roman" w:hAnsi="Times New Roman"/>
          <w:sz w:val="28"/>
          <w:szCs w:val="28"/>
        </w:rPr>
        <w:t>- клуб классных руководителей</w:t>
      </w:r>
    </w:p>
    <w:p w:rsidR="001B3876" w:rsidRPr="00126ADA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A">
        <w:rPr>
          <w:rFonts w:ascii="Times New Roman" w:hAnsi="Times New Roman"/>
          <w:sz w:val="28"/>
          <w:szCs w:val="28"/>
        </w:rPr>
        <w:lastRenderedPageBreak/>
        <w:t xml:space="preserve">Разработано положение о проблемной группе, утвержден состав, составлен план работы каждой группы. </w:t>
      </w:r>
    </w:p>
    <w:p w:rsidR="001B3876" w:rsidRDefault="001B3876" w:rsidP="00F81A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1CD">
        <w:rPr>
          <w:rFonts w:ascii="Times New Roman" w:hAnsi="Times New Roman"/>
          <w:sz w:val="28"/>
          <w:szCs w:val="28"/>
        </w:rPr>
        <w:t>Такая структура метод</w:t>
      </w:r>
      <w:r>
        <w:rPr>
          <w:rFonts w:ascii="Times New Roman" w:hAnsi="Times New Roman"/>
          <w:sz w:val="28"/>
          <w:szCs w:val="28"/>
        </w:rPr>
        <w:t>ической</w:t>
      </w:r>
      <w:r w:rsidRPr="00A171CD">
        <w:rPr>
          <w:rFonts w:ascii="Times New Roman" w:hAnsi="Times New Roman"/>
          <w:sz w:val="28"/>
          <w:szCs w:val="28"/>
        </w:rPr>
        <w:t xml:space="preserve"> слу</w:t>
      </w:r>
      <w:r w:rsidR="00F81A26">
        <w:rPr>
          <w:rFonts w:ascii="Times New Roman" w:hAnsi="Times New Roman"/>
          <w:sz w:val="28"/>
          <w:szCs w:val="28"/>
        </w:rPr>
        <w:t>жбы, на наш взгляд, обеспечит</w:t>
      </w:r>
      <w:r w:rsidRPr="00A171CD">
        <w:rPr>
          <w:rFonts w:ascii="Times New Roman" w:hAnsi="Times New Roman"/>
          <w:sz w:val="28"/>
          <w:szCs w:val="28"/>
        </w:rPr>
        <w:t xml:space="preserve"> комплексный подход к реализации программы развития школы</w:t>
      </w:r>
      <w:r>
        <w:rPr>
          <w:rFonts w:ascii="Times New Roman" w:hAnsi="Times New Roman"/>
          <w:sz w:val="28"/>
          <w:szCs w:val="28"/>
        </w:rPr>
        <w:t>, в частности намеченных проектов через работу проблемных групп в целом и</w:t>
      </w:r>
      <w:r w:rsidRPr="00A171CD">
        <w:rPr>
          <w:rFonts w:ascii="Times New Roman" w:hAnsi="Times New Roman"/>
          <w:sz w:val="28"/>
          <w:szCs w:val="28"/>
        </w:rPr>
        <w:t xml:space="preserve"> работе над</w:t>
      </w:r>
    </w:p>
    <w:p w:rsidR="001B3876" w:rsidRPr="00E800AC" w:rsidRDefault="001B3876" w:rsidP="00F8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0AC">
        <w:rPr>
          <w:rFonts w:ascii="Times New Roman" w:hAnsi="Times New Roman"/>
          <w:sz w:val="28"/>
          <w:szCs w:val="28"/>
        </w:rPr>
        <w:t xml:space="preserve">единой методической темой. </w:t>
      </w:r>
    </w:p>
    <w:p w:rsidR="001B3876" w:rsidRPr="00461BEF" w:rsidRDefault="001B3876" w:rsidP="00F8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В школе сложился педагогический коллектив, готовый к освоению и внедрению инновационных технологий. Тем не менее, каждый учитель обладает собственным алгоритмом восприятия инноваций и особенностями их освоения. Кому-то достаточно информации о новых технологиях, кому-то необходимо сотворчество с коллегами, некоторые нуждаются в индивидуальном обучении.</w:t>
      </w:r>
    </w:p>
    <w:p w:rsidR="001B3876" w:rsidRPr="00461BEF" w:rsidRDefault="001B3876" w:rsidP="00F8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Поэтому в программу нашей опытно-экспериментальной работы мы включаем комплекс мероприятий, направленных на то, чтобы для учителей были созданы возможности:</w:t>
      </w:r>
    </w:p>
    <w:p w:rsidR="001B3876" w:rsidRPr="00461BEF" w:rsidRDefault="001B3876" w:rsidP="00F81A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быть информированными об инновациях в области образования;</w:t>
      </w:r>
    </w:p>
    <w:p w:rsidR="001B3876" w:rsidRPr="00461BEF" w:rsidRDefault="001B3876" w:rsidP="00F81A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своевременно узнавать обо всех видах и формах повышения квалификации;</w:t>
      </w:r>
    </w:p>
    <w:p w:rsidR="001B3876" w:rsidRPr="00461BEF" w:rsidRDefault="001B3876" w:rsidP="00F81A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проявлять себя в конкурсах и смотрах школьного, районного и краевого уровней;</w:t>
      </w:r>
    </w:p>
    <w:p w:rsidR="001B3876" w:rsidRPr="00461BEF" w:rsidRDefault="001B3876" w:rsidP="00F81A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>делиться своим опытом и перенимать опыт коллег;</w:t>
      </w:r>
    </w:p>
    <w:p w:rsidR="001B3876" w:rsidRPr="00461BEF" w:rsidRDefault="001B3876" w:rsidP="00F81A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BEF">
        <w:rPr>
          <w:rFonts w:ascii="Times New Roman" w:hAnsi="Times New Roman"/>
          <w:sz w:val="28"/>
          <w:szCs w:val="28"/>
        </w:rPr>
        <w:t xml:space="preserve">получать индивидуальные консультации на рабочем месте. </w:t>
      </w:r>
    </w:p>
    <w:p w:rsidR="001B3876" w:rsidRPr="00461BEF" w:rsidRDefault="001B3876" w:rsidP="00F8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Считаем, что наша модель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будет способствовать</w:t>
      </w:r>
      <w:r w:rsidRPr="00461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готовности педагогов к инновационной деятельности;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повышению профессиональной компетенции учителей;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повышению качества обучения школьников;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конкурентноспособности школы среди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бразовательных учреждений района</w:t>
      </w: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мобильному управлению педагогическим коллективом школы;</w:t>
      </w:r>
    </w:p>
    <w:p w:rsidR="001B3876" w:rsidRPr="00461BEF" w:rsidRDefault="001B3876" w:rsidP="00F81A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EF">
        <w:rPr>
          <w:rFonts w:ascii="Times New Roman" w:eastAsia="Times New Roman" w:hAnsi="Times New Roman"/>
          <w:sz w:val="28"/>
          <w:szCs w:val="28"/>
          <w:lang w:eastAsia="ru-RU"/>
        </w:rPr>
        <w:t>эффективному внедрению современных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технологий.</w:t>
      </w: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F81A26" w:rsidRDefault="00F81A2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</w:p>
    <w:p w:rsidR="001B3876" w:rsidRPr="008F5BEB" w:rsidRDefault="001B387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  <w:r w:rsidRPr="008F5BEB">
        <w:rPr>
          <w:rFonts w:ascii="Arial" w:hAnsi="Arial" w:cs="Arial"/>
          <w:i w:val="0"/>
          <w:color w:val="auto"/>
        </w:rPr>
        <w:lastRenderedPageBreak/>
        <w:t>Программа ОЭР</w:t>
      </w:r>
    </w:p>
    <w:tbl>
      <w:tblPr>
        <w:tblW w:w="10598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/>
      </w:tblPr>
      <w:tblGrid>
        <w:gridCol w:w="2153"/>
        <w:gridCol w:w="2491"/>
        <w:gridCol w:w="2694"/>
        <w:gridCol w:w="1776"/>
        <w:gridCol w:w="1484"/>
      </w:tblGrid>
      <w:tr w:rsidR="006F49BF" w:rsidRPr="00F81A26" w:rsidTr="00F81A26">
        <w:trPr>
          <w:trHeight w:val="1857"/>
        </w:trPr>
        <w:tc>
          <w:tcPr>
            <w:tcW w:w="2153" w:type="dxa"/>
            <w:vAlign w:val="center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Этап работы</w:t>
            </w:r>
          </w:p>
        </w:tc>
        <w:tc>
          <w:tcPr>
            <w:tcW w:w="2491" w:type="dxa"/>
            <w:vAlign w:val="center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Задачи этапа</w:t>
            </w:r>
          </w:p>
        </w:tc>
        <w:tc>
          <w:tcPr>
            <w:tcW w:w="2694" w:type="dxa"/>
            <w:vAlign w:val="center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Основное содержание работы</w:t>
            </w:r>
          </w:p>
        </w:tc>
        <w:tc>
          <w:tcPr>
            <w:tcW w:w="1776" w:type="dxa"/>
            <w:vAlign w:val="center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484" w:type="dxa"/>
            <w:vAlign w:val="center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Сроки выполнения</w:t>
            </w:r>
          </w:p>
        </w:tc>
      </w:tr>
      <w:tr w:rsidR="006F49BF" w:rsidRPr="00F81A26" w:rsidTr="00F81A26">
        <w:trPr>
          <w:trHeight w:val="300"/>
        </w:trPr>
        <w:tc>
          <w:tcPr>
            <w:tcW w:w="2153" w:type="dxa"/>
          </w:tcPr>
          <w:p w:rsidR="001B3876" w:rsidRPr="00F81A26" w:rsidRDefault="001B3876" w:rsidP="00F81A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1 этап</w:t>
            </w:r>
          </w:p>
          <w:p w:rsidR="001B3876" w:rsidRPr="00F81A26" w:rsidRDefault="001B3876" w:rsidP="00F81A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 xml:space="preserve">Подготовительный </w:t>
            </w:r>
          </w:p>
        </w:tc>
        <w:tc>
          <w:tcPr>
            <w:tcW w:w="2491" w:type="dxa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Изучение опыта работы лучших методических служб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13211" w:rsidRDefault="00F13211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13211" w:rsidRDefault="00F13211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Создание нормативной базы ОЭР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Создание условий для формирования и развития инновационной модели методической службы в малокомплектной школе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694" w:type="dxa"/>
          </w:tcPr>
          <w:p w:rsidR="00F13211" w:rsidRPr="00F81A26" w:rsidRDefault="00F13211" w:rsidP="00F13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Проблемный анализ качества образования и эффективности методической работы в школе</w:t>
            </w:r>
          </w:p>
          <w:p w:rsidR="00F13211" w:rsidRPr="00F81A26" w:rsidRDefault="00F13211" w:rsidP="00F13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F13211" w:rsidRPr="00F81A26" w:rsidRDefault="00F13211" w:rsidP="00F13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Разработка нормативных документов ОЭР</w:t>
            </w:r>
            <w:r w:rsidRPr="00F81A26">
              <w:rPr>
                <w:rFonts w:ascii="Times New Roman" w:eastAsia="Times New Roman" w:hAnsi="Times New Roman"/>
                <w:i/>
              </w:rPr>
              <w:br/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Первичное диагностирование участников ОЭР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 xml:space="preserve">Создание рабочей группы 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Создание проблемных групп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Разработка мини-проектов проблемных групп</w:t>
            </w:r>
          </w:p>
        </w:tc>
        <w:tc>
          <w:tcPr>
            <w:tcW w:w="1776" w:type="dxa"/>
          </w:tcPr>
          <w:p w:rsidR="00F13211" w:rsidRPr="00F81A26" w:rsidRDefault="00F13211" w:rsidP="00F13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Данные о качестве и эффективности методической службы</w:t>
            </w:r>
          </w:p>
          <w:p w:rsidR="00F13211" w:rsidRDefault="00F13211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Pr="00F81A26" w:rsidRDefault="006F49BF" w:rsidP="006F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Пакет нормативных документов  ОЭР</w:t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Анкетирование, тестирование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Рабочая группа педагогов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Проблемные группы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Проекты проблемных групп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4" w:type="dxa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Сентябрь  2012</w:t>
            </w:r>
          </w:p>
        </w:tc>
      </w:tr>
      <w:tr w:rsidR="006F49BF" w:rsidRPr="00F81A26" w:rsidTr="00F81A26">
        <w:trPr>
          <w:trHeight w:val="300"/>
        </w:trPr>
        <w:tc>
          <w:tcPr>
            <w:tcW w:w="2153" w:type="dxa"/>
          </w:tcPr>
          <w:p w:rsidR="001B3876" w:rsidRPr="00F81A26" w:rsidRDefault="001B3876" w:rsidP="00F81A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2 этап</w:t>
            </w:r>
          </w:p>
          <w:p w:rsidR="001B3876" w:rsidRPr="00F81A26" w:rsidRDefault="001B3876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t>Основной</w:t>
            </w:r>
          </w:p>
        </w:tc>
        <w:tc>
          <w:tcPr>
            <w:tcW w:w="2491" w:type="dxa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Внедрение модели методической службы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C6FA4" w:rsidP="001C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Формирование системы методического сопровождения профессионального роста педагогов и апробация системы в использовании инноваций</w:t>
            </w:r>
          </w:p>
        </w:tc>
        <w:tc>
          <w:tcPr>
            <w:tcW w:w="2694" w:type="dxa"/>
          </w:tcPr>
          <w:p w:rsidR="006F49BF" w:rsidRPr="00F81A26" w:rsidRDefault="006F49BF" w:rsidP="006F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lastRenderedPageBreak/>
              <w:t>Разработка годового плана-графика ОЭР</w:t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Материалы о деятельности методической службы школы </w:t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Демонстрация промежуточных материалов</w:t>
            </w: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Pr="00F81A26" w:rsidRDefault="00BE4AAA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lastRenderedPageBreak/>
              <w:t>Организация работы проблемных групп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Постоянно действующие семинары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Pr="00F81A26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Консультация педагогов по подготовке и участию в конкурсах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776" w:type="dxa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lastRenderedPageBreak/>
              <w:t xml:space="preserve">План-график </w:t>
            </w:r>
            <w:r w:rsidR="006F49BF">
              <w:rPr>
                <w:rFonts w:ascii="Times New Roman" w:eastAsia="Times New Roman" w:hAnsi="Times New Roman"/>
                <w:i/>
              </w:rPr>
              <w:t>ОЭР</w:t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Планы и отчеты о методической работе, инновационные продукты методической деятельности</w:t>
            </w:r>
          </w:p>
          <w:p w:rsidR="006F49BF" w:rsidRDefault="006F49BF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Семинары, материалы на сайте, отдельные выступления.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Планы и отчеты работы проблемных групп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1B3876" w:rsidP="00BE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>Материалы семинаров, педагогических советов, мастер-классов.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F81A26" w:rsidRPr="00F81A26" w:rsidRDefault="00F81A26" w:rsidP="00F81A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84" w:type="dxa"/>
          </w:tcPr>
          <w:p w:rsid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lastRenderedPageBreak/>
              <w:t>Октябрь 2012-</w:t>
            </w: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1A26">
              <w:rPr>
                <w:rFonts w:ascii="Times New Roman" w:eastAsia="Times New Roman" w:hAnsi="Times New Roman"/>
                <w:i/>
              </w:rPr>
              <w:t xml:space="preserve"> март 2013</w:t>
            </w:r>
          </w:p>
        </w:tc>
      </w:tr>
      <w:tr w:rsidR="006F49BF" w:rsidRPr="00F81A26" w:rsidTr="00F81A26">
        <w:trPr>
          <w:trHeight w:val="300"/>
        </w:trPr>
        <w:tc>
          <w:tcPr>
            <w:tcW w:w="2153" w:type="dxa"/>
          </w:tcPr>
          <w:p w:rsidR="001B3876" w:rsidRPr="00F81A26" w:rsidRDefault="001B3876" w:rsidP="00F81A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81A26">
              <w:rPr>
                <w:rFonts w:ascii="Times New Roman" w:eastAsia="Times New Roman" w:hAnsi="Times New Roman"/>
                <w:b/>
              </w:rPr>
              <w:lastRenderedPageBreak/>
              <w:t>3 этап</w:t>
            </w:r>
          </w:p>
          <w:p w:rsidR="001B3876" w:rsidRPr="00F81A26" w:rsidRDefault="00BE4AAA" w:rsidP="00F81A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Заключительный </w:t>
            </w:r>
          </w:p>
        </w:tc>
        <w:tc>
          <w:tcPr>
            <w:tcW w:w="2491" w:type="dxa"/>
          </w:tcPr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Итоговая диагностика участников ОЭР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B3876" w:rsidRPr="00F81A26" w:rsidRDefault="001C6FA4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опыта создания инновационной модели методической службы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Демонстрация итогов по ОЭР</w:t>
            </w:r>
          </w:p>
        </w:tc>
        <w:tc>
          <w:tcPr>
            <w:tcW w:w="2694" w:type="dxa"/>
          </w:tcPr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Анкетирование, тестирование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Подготовка материалов о результатах ОЭР</w:t>
            </w:r>
          </w:p>
        </w:tc>
        <w:tc>
          <w:tcPr>
            <w:tcW w:w="1776" w:type="dxa"/>
          </w:tcPr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Материалы диагностики</w:t>
            </w:r>
          </w:p>
          <w:p w:rsidR="00BE4AAA" w:rsidRDefault="00BE4AAA" w:rsidP="00F8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1B3876" w:rsidRPr="00F81A26" w:rsidRDefault="00BE4AAA" w:rsidP="00BE4AA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С</w:t>
            </w:r>
            <w:r w:rsidR="001B3876" w:rsidRPr="00F81A26">
              <w:rPr>
                <w:rFonts w:ascii="Times New Roman" w:eastAsia="Times New Roman" w:hAnsi="Times New Roman"/>
                <w:i/>
              </w:rPr>
              <w:t>борник материалов работы по ОЭР</w:t>
            </w:r>
          </w:p>
        </w:tc>
        <w:tc>
          <w:tcPr>
            <w:tcW w:w="1484" w:type="dxa"/>
          </w:tcPr>
          <w:p w:rsidR="001B3876" w:rsidRPr="00F81A26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1A26">
              <w:rPr>
                <w:rFonts w:ascii="Times New Roman" w:hAnsi="Times New Roman"/>
                <w:i/>
              </w:rPr>
              <w:t>апрель 2013- июнь 2013</w:t>
            </w:r>
          </w:p>
        </w:tc>
      </w:tr>
    </w:tbl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B3876" w:rsidRPr="008F5BEB" w:rsidSect="00F81A26">
          <w:footerReference w:type="default" r:id="rId8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1B3876" w:rsidRPr="008F5BEB" w:rsidRDefault="001B3876" w:rsidP="001B3876">
      <w:pPr>
        <w:pStyle w:val="a4"/>
        <w:spacing w:before="0" w:after="0"/>
        <w:ind w:left="0" w:right="0" w:firstLine="709"/>
        <w:jc w:val="left"/>
        <w:rPr>
          <w:rFonts w:ascii="Arial" w:hAnsi="Arial" w:cs="Arial"/>
          <w:i w:val="0"/>
          <w:color w:val="auto"/>
        </w:rPr>
      </w:pPr>
      <w:r w:rsidRPr="008F5BEB">
        <w:rPr>
          <w:rFonts w:ascii="Arial" w:hAnsi="Arial" w:cs="Arial"/>
          <w:i w:val="0"/>
          <w:color w:val="auto"/>
        </w:rPr>
        <w:lastRenderedPageBreak/>
        <w:t>Конечные продукты ОЭР</w:t>
      </w:r>
    </w:p>
    <w:p w:rsidR="001B3876" w:rsidRPr="00BC1C08" w:rsidRDefault="001B3876" w:rsidP="001B38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Инновационная модель методической службы в малокомплектной школе, </w:t>
      </w:r>
      <w:r w:rsidRPr="00BC1C08">
        <w:rPr>
          <w:rFonts w:ascii="Times New Roman" w:hAnsi="Times New Roman"/>
          <w:sz w:val="28"/>
          <w:szCs w:val="28"/>
        </w:rPr>
        <w:t xml:space="preserve">способствующая формированию и развитию инновационной культуры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4E633B" w:rsidRDefault="004E633B" w:rsidP="001B38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квалификации педагогов.</w:t>
      </w:r>
    </w:p>
    <w:p w:rsidR="001B3876" w:rsidRPr="008F5BEB" w:rsidRDefault="001B3876" w:rsidP="001B38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EB">
        <w:rPr>
          <w:rFonts w:ascii="Times New Roman" w:hAnsi="Times New Roman"/>
          <w:sz w:val="28"/>
          <w:szCs w:val="28"/>
        </w:rPr>
        <w:t>Сборник материалов по итогам семинаров,</w:t>
      </w:r>
      <w:r>
        <w:rPr>
          <w:rFonts w:ascii="Times New Roman" w:hAnsi="Times New Roman"/>
          <w:sz w:val="28"/>
          <w:szCs w:val="28"/>
        </w:rPr>
        <w:t xml:space="preserve"> педагогических советов, </w:t>
      </w:r>
      <w:r w:rsidRPr="008F5BEB">
        <w:rPr>
          <w:rFonts w:ascii="Times New Roman" w:hAnsi="Times New Roman"/>
          <w:sz w:val="28"/>
          <w:szCs w:val="28"/>
        </w:rPr>
        <w:t xml:space="preserve"> мастер-классов и конференций. </w:t>
      </w:r>
    </w:p>
    <w:p w:rsidR="001B3876" w:rsidRPr="008F5BEB" w:rsidRDefault="001B3876" w:rsidP="001B3876">
      <w:pPr>
        <w:pStyle w:val="a4"/>
        <w:spacing w:before="0" w:after="0"/>
        <w:ind w:left="0" w:right="0" w:firstLine="709"/>
        <w:jc w:val="both"/>
        <w:rPr>
          <w:rFonts w:ascii="Arial" w:hAnsi="Arial" w:cs="Arial"/>
          <w:i w:val="0"/>
          <w:color w:val="auto"/>
        </w:rPr>
      </w:pPr>
    </w:p>
    <w:p w:rsidR="001B3876" w:rsidRPr="008F5BEB" w:rsidRDefault="001B3876" w:rsidP="001B3876">
      <w:pPr>
        <w:pStyle w:val="a4"/>
        <w:spacing w:before="0" w:after="0"/>
        <w:ind w:left="0" w:right="0" w:firstLine="709"/>
        <w:jc w:val="both"/>
        <w:rPr>
          <w:rFonts w:ascii="Arial" w:hAnsi="Arial" w:cs="Arial"/>
          <w:i w:val="0"/>
          <w:color w:val="auto"/>
        </w:rPr>
      </w:pPr>
      <w:r w:rsidRPr="008F5BEB">
        <w:rPr>
          <w:rFonts w:ascii="Arial" w:hAnsi="Arial" w:cs="Arial"/>
          <w:i w:val="0"/>
          <w:color w:val="auto"/>
        </w:rPr>
        <w:t>Ресурсное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942"/>
      </w:tblGrid>
      <w:tr w:rsidR="001B3876" w:rsidTr="00F81A26"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Информационные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Сайт МБОУ ООШ села Джуен</w:t>
            </w:r>
          </w:p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Интернет ресурс.</w:t>
            </w:r>
          </w:p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Курсы повышения квалификации (журналы).</w:t>
            </w:r>
          </w:p>
        </w:tc>
      </w:tr>
      <w:tr w:rsidR="001B3876" w:rsidTr="00F81A26"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Кадровые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1B3876" w:rsidRPr="00F81A26" w:rsidRDefault="001B3876" w:rsidP="0095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76" w:rsidTr="00F81A26"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Нормативно- правовые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Инициирование разработки нормативных документов по ОЭР.</w:t>
            </w:r>
          </w:p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членов методической службы школы.</w:t>
            </w:r>
          </w:p>
        </w:tc>
      </w:tr>
      <w:tr w:rsidR="001B3876" w:rsidTr="00F81A26"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Программно- методические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Проекты по ведущим темам инновационной деятельности.</w:t>
            </w:r>
          </w:p>
          <w:p w:rsidR="001B3876" w:rsidRPr="00F81A26" w:rsidRDefault="001B3876" w:rsidP="0095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План работы ШМС.</w:t>
            </w:r>
          </w:p>
        </w:tc>
      </w:tr>
      <w:tr w:rsidR="001B3876" w:rsidTr="00F81A26"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Материально- технические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Компьютеры, средства мультимедиа.</w:t>
            </w:r>
          </w:p>
        </w:tc>
      </w:tr>
      <w:tr w:rsidR="001B3876" w:rsidTr="00F81A26">
        <w:trPr>
          <w:cantSplit/>
        </w:trPr>
        <w:tc>
          <w:tcPr>
            <w:tcW w:w="2628" w:type="dxa"/>
          </w:tcPr>
          <w:p w:rsidR="001B3876" w:rsidRPr="00F81A26" w:rsidRDefault="001B3876" w:rsidP="00F81A26">
            <w:pPr>
              <w:pStyle w:val="3"/>
              <w:spacing w:line="360" w:lineRule="auto"/>
            </w:pPr>
            <w:r w:rsidRPr="00F81A26">
              <w:t>Организационные</w:t>
            </w:r>
          </w:p>
        </w:tc>
        <w:tc>
          <w:tcPr>
            <w:tcW w:w="6942" w:type="dxa"/>
          </w:tcPr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Координационный совет по ОЭР.</w:t>
            </w:r>
          </w:p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Проблемные группы по отдельным направлениям эксперимента.</w:t>
            </w:r>
          </w:p>
          <w:p w:rsidR="001B3876" w:rsidRPr="00F81A26" w:rsidRDefault="001B3876" w:rsidP="009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26">
              <w:rPr>
                <w:rFonts w:ascii="Times New Roman" w:hAnsi="Times New Roman"/>
                <w:sz w:val="24"/>
                <w:szCs w:val="24"/>
              </w:rPr>
              <w:t>Организация  контроля  за ходом реализации мини- проектов.</w:t>
            </w:r>
          </w:p>
        </w:tc>
      </w:tr>
    </w:tbl>
    <w:p w:rsidR="001B3876" w:rsidRPr="003818C0" w:rsidRDefault="001B3876" w:rsidP="001B3876">
      <w:pPr>
        <w:pStyle w:val="a3"/>
        <w:spacing w:line="360" w:lineRule="auto"/>
        <w:rPr>
          <w:b/>
          <w:bCs/>
        </w:rPr>
      </w:pPr>
    </w:p>
    <w:p w:rsidR="001B3876" w:rsidRPr="008F5BEB" w:rsidRDefault="001B3876" w:rsidP="0095107A">
      <w:pPr>
        <w:pStyle w:val="a4"/>
        <w:spacing w:before="0" w:after="0"/>
        <w:ind w:left="0" w:right="0" w:firstLine="709"/>
        <w:jc w:val="center"/>
        <w:rPr>
          <w:rFonts w:ascii="Times New Roman" w:hAnsi="Times New Roman"/>
          <w:b w:val="0"/>
        </w:rPr>
      </w:pPr>
      <w:r w:rsidRPr="008F5BEB">
        <w:rPr>
          <w:color w:val="auto"/>
        </w:rPr>
        <w:br w:type="page"/>
      </w:r>
    </w:p>
    <w:p w:rsidR="001B3876" w:rsidRPr="008F5BEB" w:rsidRDefault="001B3876" w:rsidP="001B3876">
      <w:pPr>
        <w:pStyle w:val="a4"/>
        <w:spacing w:before="0" w:after="0"/>
        <w:ind w:left="0" w:right="0" w:firstLine="709"/>
        <w:jc w:val="center"/>
        <w:rPr>
          <w:i w:val="0"/>
          <w:color w:val="auto"/>
        </w:rPr>
      </w:pPr>
      <w:r w:rsidRPr="008F5BEB">
        <w:rPr>
          <w:i w:val="0"/>
          <w:color w:val="auto"/>
          <w:lang w:val="en-US"/>
        </w:rPr>
        <w:lastRenderedPageBreak/>
        <w:t>SWOT</w:t>
      </w:r>
      <w:r w:rsidRPr="008F5BEB">
        <w:rPr>
          <w:i w:val="0"/>
          <w:color w:val="auto"/>
        </w:rPr>
        <w:t>-анализ о возможности проведения ОЭР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3531"/>
        <w:gridCol w:w="3525"/>
      </w:tblGrid>
      <w:tr w:rsidR="001B3876" w:rsidRPr="008F5BEB" w:rsidTr="00F81A26">
        <w:tc>
          <w:tcPr>
            <w:tcW w:w="2407" w:type="dxa"/>
            <w:vAlign w:val="center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Факторы, влияющие на проведение исследования</w:t>
            </w:r>
          </w:p>
        </w:tc>
        <w:tc>
          <w:tcPr>
            <w:tcW w:w="3531" w:type="dxa"/>
            <w:vAlign w:val="center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Сильная сторона фактора</w:t>
            </w:r>
          </w:p>
        </w:tc>
        <w:tc>
          <w:tcPr>
            <w:tcW w:w="3525" w:type="dxa"/>
            <w:vAlign w:val="center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Слабая сторона фактора</w:t>
            </w:r>
          </w:p>
        </w:tc>
      </w:tr>
      <w:tr w:rsidR="001B3876" w:rsidRPr="008F5BEB" w:rsidTr="00F81A26">
        <w:tc>
          <w:tcPr>
            <w:tcW w:w="2407" w:type="dxa"/>
          </w:tcPr>
          <w:p w:rsidR="001B3876" w:rsidRPr="008F5BEB" w:rsidRDefault="001B3876" w:rsidP="00F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531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Высокий творческий потенциал большей части педагогического коллектива</w:t>
            </w:r>
          </w:p>
        </w:tc>
        <w:tc>
          <w:tcPr>
            <w:tcW w:w="3525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Инертность некоторых педагогов</w:t>
            </w:r>
          </w:p>
        </w:tc>
      </w:tr>
      <w:tr w:rsidR="001B3876" w:rsidRPr="008F5BEB" w:rsidTr="00F81A26">
        <w:tc>
          <w:tcPr>
            <w:tcW w:w="2407" w:type="dxa"/>
          </w:tcPr>
          <w:p w:rsidR="001B3876" w:rsidRPr="008F5BEB" w:rsidRDefault="001B3876" w:rsidP="00F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Востребованность</w:t>
            </w:r>
          </w:p>
        </w:tc>
        <w:tc>
          <w:tcPr>
            <w:tcW w:w="3531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Высокая мотивация в учительской среде к повышению своей компетентность в условиях современной школы</w:t>
            </w:r>
          </w:p>
        </w:tc>
        <w:tc>
          <w:tcPr>
            <w:tcW w:w="3525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Большая загруженность педагогических кадров своей основной работой</w:t>
            </w:r>
          </w:p>
        </w:tc>
      </w:tr>
      <w:tr w:rsidR="001B3876" w:rsidRPr="008F5BEB" w:rsidTr="00F81A26">
        <w:tc>
          <w:tcPr>
            <w:tcW w:w="2407" w:type="dxa"/>
          </w:tcPr>
          <w:p w:rsidR="001B3876" w:rsidRPr="008F5BEB" w:rsidRDefault="001B3876" w:rsidP="00F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Проведение мониторинговых исследований</w:t>
            </w:r>
          </w:p>
        </w:tc>
        <w:tc>
          <w:tcPr>
            <w:tcW w:w="3531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Востребованность мониторинговых исследований для педагогического сообщества Амурского района по данной проблематике</w:t>
            </w:r>
          </w:p>
        </w:tc>
        <w:tc>
          <w:tcPr>
            <w:tcW w:w="3525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Большое количество новых нормативных материалов</w:t>
            </w:r>
          </w:p>
        </w:tc>
      </w:tr>
      <w:tr w:rsidR="001B3876" w:rsidRPr="008F5BEB" w:rsidTr="00F81A26">
        <w:tc>
          <w:tcPr>
            <w:tcW w:w="2407" w:type="dxa"/>
          </w:tcPr>
          <w:p w:rsidR="001B3876" w:rsidRPr="008F5BEB" w:rsidRDefault="001B3876" w:rsidP="00F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Разработка и распространение методических материалов</w:t>
            </w:r>
          </w:p>
        </w:tc>
        <w:tc>
          <w:tcPr>
            <w:tcW w:w="3531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Информационная и методическая поддержка специалистами ИМЦ.</w:t>
            </w:r>
          </w:p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Наличие множительной техники в ИМЦ и типографии в районе</w:t>
            </w:r>
          </w:p>
        </w:tc>
        <w:tc>
          <w:tcPr>
            <w:tcW w:w="3525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Недостаточный опыт по отбору необходимого содержания. Трудности в обобщении педагогического опыта.</w:t>
            </w:r>
          </w:p>
        </w:tc>
      </w:tr>
      <w:tr w:rsidR="001B3876" w:rsidRPr="008F5BEB" w:rsidTr="00F81A26">
        <w:tc>
          <w:tcPr>
            <w:tcW w:w="2407" w:type="dxa"/>
          </w:tcPr>
          <w:p w:rsidR="001B3876" w:rsidRPr="008F5BEB" w:rsidRDefault="001B3876" w:rsidP="00F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BEB">
              <w:rPr>
                <w:rFonts w:ascii="Times New Roman" w:hAnsi="Times New Roman"/>
                <w:b/>
                <w:sz w:val="24"/>
                <w:szCs w:val="24"/>
              </w:rPr>
              <w:t>Сотрудничество с другими ОУ</w:t>
            </w:r>
          </w:p>
        </w:tc>
        <w:tc>
          <w:tcPr>
            <w:tcW w:w="3531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Опыт совместной работы.</w:t>
            </w:r>
          </w:p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Единство задач, стоящих перед педагогическими коллективами.</w:t>
            </w:r>
          </w:p>
        </w:tc>
        <w:tc>
          <w:tcPr>
            <w:tcW w:w="3525" w:type="dxa"/>
          </w:tcPr>
          <w:p w:rsidR="001B3876" w:rsidRPr="008F5BEB" w:rsidRDefault="001B3876" w:rsidP="00F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EB">
              <w:rPr>
                <w:rFonts w:ascii="Times New Roman" w:hAnsi="Times New Roman"/>
                <w:sz w:val="24"/>
                <w:szCs w:val="24"/>
              </w:rPr>
              <w:t>Сложности адаптации педагогических коллективов других школ к разработанным программам</w:t>
            </w:r>
          </w:p>
        </w:tc>
      </w:tr>
    </w:tbl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3876" w:rsidRPr="00745A54" w:rsidRDefault="001B3876" w:rsidP="001B3876">
      <w:pPr>
        <w:jc w:val="center"/>
        <w:rPr>
          <w:rFonts w:ascii="Times New Roman" w:hAnsi="Times New Roman"/>
          <w:b/>
          <w:sz w:val="28"/>
          <w:szCs w:val="28"/>
        </w:rPr>
      </w:pPr>
      <w:r w:rsidRPr="00745A54">
        <w:rPr>
          <w:rFonts w:ascii="Times New Roman" w:hAnsi="Times New Roman"/>
          <w:b/>
          <w:sz w:val="28"/>
          <w:szCs w:val="28"/>
        </w:rPr>
        <w:lastRenderedPageBreak/>
        <w:t>План мероприятий по реализации ОЭР</w:t>
      </w:r>
    </w:p>
    <w:p w:rsidR="001B3876" w:rsidRPr="00745A54" w:rsidRDefault="001B3876" w:rsidP="001B3876">
      <w:pPr>
        <w:jc w:val="both"/>
        <w:rPr>
          <w:rFonts w:ascii="Times New Roman" w:hAnsi="Times New Roman"/>
          <w:b/>
          <w:sz w:val="28"/>
          <w:szCs w:val="28"/>
        </w:rPr>
      </w:pPr>
      <w:r w:rsidRPr="00745A54">
        <w:rPr>
          <w:rFonts w:ascii="Times New Roman" w:hAnsi="Times New Roman"/>
          <w:b/>
          <w:sz w:val="28"/>
          <w:szCs w:val="28"/>
        </w:rPr>
        <w:t>Организационная работа.</w:t>
      </w:r>
    </w:p>
    <w:tbl>
      <w:tblPr>
        <w:tblStyle w:val="a9"/>
        <w:tblW w:w="0" w:type="auto"/>
        <w:tblLook w:val="01E0"/>
      </w:tblPr>
      <w:tblGrid>
        <w:gridCol w:w="456"/>
        <w:gridCol w:w="2372"/>
        <w:gridCol w:w="1692"/>
        <w:gridCol w:w="1178"/>
        <w:gridCol w:w="1797"/>
        <w:gridCol w:w="2076"/>
      </w:tblGrid>
      <w:tr w:rsidR="003C6499" w:rsidRPr="00745A54" w:rsidTr="005F4115">
        <w:tc>
          <w:tcPr>
            <w:tcW w:w="456" w:type="dxa"/>
          </w:tcPr>
          <w:p w:rsidR="001B3876" w:rsidRPr="00745A54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72" w:type="dxa"/>
          </w:tcPr>
          <w:p w:rsidR="001B3876" w:rsidRPr="00745A54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692" w:type="dxa"/>
          </w:tcPr>
          <w:p w:rsidR="001B3876" w:rsidRPr="00745A54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</w:tcPr>
          <w:p w:rsidR="001B3876" w:rsidRPr="00745A54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1B3876" w:rsidRPr="00745A54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76" w:type="dxa"/>
          </w:tcPr>
          <w:p w:rsidR="001B3876" w:rsidRPr="00745A54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Разработка программы работы с педагогами – участниками эксперимента</w:t>
            </w:r>
          </w:p>
        </w:tc>
        <w:tc>
          <w:tcPr>
            <w:tcW w:w="169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годового плана-графика ОЭР</w:t>
            </w:r>
          </w:p>
        </w:tc>
        <w:tc>
          <w:tcPr>
            <w:tcW w:w="1178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2012</w:t>
            </w:r>
          </w:p>
        </w:tc>
        <w:tc>
          <w:tcPr>
            <w:tcW w:w="1797" w:type="dxa"/>
          </w:tcPr>
          <w:p w:rsidR="00442B6D" w:rsidRPr="00745A54" w:rsidRDefault="000F5D1B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76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план-график ОЭР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 опытно-экспериментальной деятельности</w:t>
            </w:r>
          </w:p>
        </w:tc>
        <w:tc>
          <w:tcPr>
            <w:tcW w:w="169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ОЭР</w:t>
            </w:r>
          </w:p>
        </w:tc>
        <w:tc>
          <w:tcPr>
            <w:tcW w:w="1178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Ноябрь 2010</w:t>
            </w:r>
          </w:p>
        </w:tc>
        <w:tc>
          <w:tcPr>
            <w:tcW w:w="1797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по УВР</w:t>
            </w:r>
          </w:p>
        </w:tc>
        <w:tc>
          <w:tcPr>
            <w:tcW w:w="2076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нормативных документов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об уровне качества образования в ОУ</w:t>
            </w:r>
          </w:p>
        </w:tc>
        <w:tc>
          <w:tcPr>
            <w:tcW w:w="169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1178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797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Зам.директора по УВР.</w:t>
            </w:r>
          </w:p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Информация для принятия управленческих решений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ОЭР</w:t>
            </w:r>
            <w:r w:rsidRPr="00745A54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69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3951D5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178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ОЭР</w:t>
            </w:r>
          </w:p>
        </w:tc>
        <w:tc>
          <w:tcPr>
            <w:tcW w:w="1797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2076" w:type="dxa"/>
          </w:tcPr>
          <w:p w:rsidR="00442B6D" w:rsidRPr="00745A54" w:rsidRDefault="003951D5" w:rsidP="0039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442B6D">
              <w:rPr>
                <w:rFonts w:ascii="Times New Roman" w:hAnsi="Times New Roman"/>
                <w:sz w:val="24"/>
                <w:szCs w:val="24"/>
              </w:rPr>
              <w:t>по организации ОЭР</w:t>
            </w:r>
            <w:r w:rsidR="00442B6D" w:rsidRPr="00745A54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Проведение текущих мониторингов результатов ЭД</w:t>
            </w:r>
          </w:p>
        </w:tc>
        <w:tc>
          <w:tcPr>
            <w:tcW w:w="1692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178" w:type="dxa"/>
          </w:tcPr>
          <w:p w:rsidR="00442B6D" w:rsidRPr="00745A54" w:rsidRDefault="00442B6D" w:rsidP="000F5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</w:tc>
        <w:tc>
          <w:tcPr>
            <w:tcW w:w="1797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ПГ</w:t>
            </w:r>
          </w:p>
        </w:tc>
        <w:tc>
          <w:tcPr>
            <w:tcW w:w="2076" w:type="dxa"/>
          </w:tcPr>
          <w:p w:rsidR="00442B6D" w:rsidRPr="00745A54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Информация, рекомендации для педагогов по ЭД</w:t>
            </w:r>
          </w:p>
        </w:tc>
      </w:tr>
      <w:tr w:rsidR="00442B6D" w:rsidRPr="00745A54" w:rsidTr="005F4115">
        <w:tc>
          <w:tcPr>
            <w:tcW w:w="456" w:type="dxa"/>
          </w:tcPr>
          <w:p w:rsidR="00442B6D" w:rsidRPr="00745A54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442B6D" w:rsidRPr="00745A54" w:rsidRDefault="00A61DA7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инновационной модели методической службы ОУ</w:t>
            </w:r>
          </w:p>
        </w:tc>
        <w:tc>
          <w:tcPr>
            <w:tcW w:w="1692" w:type="dxa"/>
          </w:tcPr>
          <w:p w:rsidR="00442B6D" w:rsidRPr="00745A54" w:rsidRDefault="00A61DA7" w:rsidP="000F5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F5D1B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3951D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178" w:type="dxa"/>
          </w:tcPr>
          <w:p w:rsidR="00442B6D" w:rsidRPr="00745A54" w:rsidRDefault="00A61DA7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442B6D" w:rsidRPr="00745A54" w:rsidRDefault="00A61DA7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методсовета</w:t>
            </w:r>
          </w:p>
        </w:tc>
        <w:tc>
          <w:tcPr>
            <w:tcW w:w="2076" w:type="dxa"/>
          </w:tcPr>
          <w:p w:rsidR="00442B6D" w:rsidRPr="00745A54" w:rsidRDefault="000F5D1B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методической работе в ОУ</w:t>
            </w:r>
          </w:p>
        </w:tc>
      </w:tr>
    </w:tbl>
    <w:p w:rsidR="001B3876" w:rsidRDefault="001B3876" w:rsidP="001B3876">
      <w:pPr>
        <w:jc w:val="both"/>
        <w:rPr>
          <w:b/>
        </w:rPr>
      </w:pPr>
    </w:p>
    <w:p w:rsidR="001B3876" w:rsidRPr="00C81BCD" w:rsidRDefault="001B3876" w:rsidP="001B3876">
      <w:pPr>
        <w:jc w:val="both"/>
        <w:rPr>
          <w:rFonts w:ascii="Times New Roman" w:hAnsi="Times New Roman"/>
          <w:b/>
          <w:sz w:val="28"/>
          <w:szCs w:val="28"/>
        </w:rPr>
      </w:pPr>
      <w:r w:rsidRPr="00C81BCD">
        <w:rPr>
          <w:rFonts w:ascii="Times New Roman" w:hAnsi="Times New Roman"/>
          <w:b/>
          <w:sz w:val="28"/>
          <w:szCs w:val="28"/>
        </w:rPr>
        <w:t>Методическая работа.</w:t>
      </w:r>
    </w:p>
    <w:tbl>
      <w:tblPr>
        <w:tblStyle w:val="a9"/>
        <w:tblW w:w="0" w:type="auto"/>
        <w:tblLayout w:type="fixed"/>
        <w:tblLook w:val="01E0"/>
      </w:tblPr>
      <w:tblGrid>
        <w:gridCol w:w="417"/>
        <w:gridCol w:w="1676"/>
        <w:gridCol w:w="2005"/>
        <w:gridCol w:w="1539"/>
        <w:gridCol w:w="1890"/>
        <w:gridCol w:w="1953"/>
      </w:tblGrid>
      <w:tr w:rsidR="007C7795" w:rsidRPr="00C81BCD" w:rsidTr="003951D5">
        <w:tc>
          <w:tcPr>
            <w:tcW w:w="417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676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005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90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53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7795" w:rsidRPr="00C81BCD" w:rsidTr="003951D5">
        <w:tc>
          <w:tcPr>
            <w:tcW w:w="417" w:type="dxa"/>
          </w:tcPr>
          <w:p w:rsidR="00442B6D" w:rsidRPr="00C81BCD" w:rsidRDefault="00442B6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Изучение опыта работы лучших методических служб</w:t>
            </w:r>
          </w:p>
        </w:tc>
        <w:tc>
          <w:tcPr>
            <w:tcW w:w="2005" w:type="dxa"/>
          </w:tcPr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6C7F8C" w:rsidRPr="00C81BCD">
              <w:rPr>
                <w:rFonts w:ascii="Times New Roman" w:hAnsi="Times New Roman"/>
                <w:sz w:val="24"/>
                <w:szCs w:val="24"/>
              </w:rPr>
              <w:t>РГ</w:t>
            </w:r>
          </w:p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Сентябрь 2012</w:t>
            </w:r>
          </w:p>
        </w:tc>
        <w:tc>
          <w:tcPr>
            <w:tcW w:w="1890" w:type="dxa"/>
          </w:tcPr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Руководитель РГ</w:t>
            </w:r>
          </w:p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Председатель методсовета</w:t>
            </w:r>
          </w:p>
        </w:tc>
        <w:tc>
          <w:tcPr>
            <w:tcW w:w="1953" w:type="dxa"/>
          </w:tcPr>
          <w:p w:rsidR="00442B6D" w:rsidRPr="00C81BCD" w:rsidRDefault="00442B6D" w:rsidP="006F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Анализ эффективности методической службы в школе</w:t>
            </w:r>
          </w:p>
        </w:tc>
      </w:tr>
      <w:tr w:rsidR="007C7795" w:rsidRPr="00C81BCD" w:rsidTr="003951D5">
        <w:tc>
          <w:tcPr>
            <w:tcW w:w="417" w:type="dxa"/>
          </w:tcPr>
          <w:p w:rsidR="00442B6D" w:rsidRPr="00C81BCD" w:rsidRDefault="003951D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42B6D" w:rsidRPr="00C81BCD" w:rsidRDefault="006C7F8C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Внедрение модели инновационной методической службы</w:t>
            </w:r>
          </w:p>
        </w:tc>
        <w:tc>
          <w:tcPr>
            <w:tcW w:w="2005" w:type="dxa"/>
          </w:tcPr>
          <w:p w:rsidR="00442B6D" w:rsidRPr="00C81BCD" w:rsidRDefault="006C7F8C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План работы МС</w:t>
            </w:r>
          </w:p>
        </w:tc>
        <w:tc>
          <w:tcPr>
            <w:tcW w:w="1539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Сентябрь 2012</w:t>
            </w:r>
          </w:p>
        </w:tc>
        <w:tc>
          <w:tcPr>
            <w:tcW w:w="1890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1953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Материалы и отчеты методической работы</w:t>
            </w:r>
          </w:p>
        </w:tc>
      </w:tr>
      <w:tr w:rsidR="007C7795" w:rsidRPr="00C81BCD" w:rsidTr="003951D5">
        <w:tc>
          <w:tcPr>
            <w:tcW w:w="417" w:type="dxa"/>
          </w:tcPr>
          <w:p w:rsidR="00442B6D" w:rsidRPr="00C81BCD" w:rsidRDefault="003951D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6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Формирование системы методического сопровождения профессионального роста педагогов</w:t>
            </w:r>
          </w:p>
        </w:tc>
        <w:tc>
          <w:tcPr>
            <w:tcW w:w="2005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Постоянно действующие семинары, педагогические советы, мастер-классы</w:t>
            </w:r>
          </w:p>
        </w:tc>
        <w:tc>
          <w:tcPr>
            <w:tcW w:w="1539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Зам дир по УВР</w:t>
            </w:r>
          </w:p>
        </w:tc>
        <w:tc>
          <w:tcPr>
            <w:tcW w:w="1953" w:type="dxa"/>
          </w:tcPr>
          <w:p w:rsidR="00442B6D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Материалы семинаров, педагогических советов, мастер-классов</w:t>
            </w:r>
          </w:p>
        </w:tc>
      </w:tr>
      <w:tr w:rsidR="007C7795" w:rsidRPr="00C81BCD" w:rsidTr="003951D5">
        <w:tc>
          <w:tcPr>
            <w:tcW w:w="417" w:type="dxa"/>
          </w:tcPr>
          <w:p w:rsidR="007C7795" w:rsidRPr="00C81BCD" w:rsidRDefault="003951D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Оценка профессиональной деятельности учителя в системе ВШК</w:t>
            </w:r>
          </w:p>
        </w:tc>
        <w:tc>
          <w:tcPr>
            <w:tcW w:w="2005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Анализ уроков с точки зрения применения инновационных технологий и достижения цели урока, направленной на качество образования</w:t>
            </w: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953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Информация для принятия управленческих решений</w:t>
            </w: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95" w:rsidRPr="00C81BCD" w:rsidTr="003951D5">
        <w:tc>
          <w:tcPr>
            <w:tcW w:w="417" w:type="dxa"/>
          </w:tcPr>
          <w:p w:rsidR="007C7795" w:rsidRPr="00C81BCD" w:rsidRDefault="003951D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005" w:type="dxa"/>
          </w:tcPr>
          <w:p w:rsidR="007C7795" w:rsidRPr="00C81BCD" w:rsidRDefault="003951D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Занятия – практикумы</w:t>
            </w: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Взаимопосеще</w:t>
            </w:r>
            <w:r w:rsidR="00C81BCD">
              <w:rPr>
                <w:rFonts w:ascii="Times New Roman" w:hAnsi="Times New Roman"/>
                <w:sz w:val="24"/>
                <w:szCs w:val="24"/>
              </w:rPr>
              <w:t>-</w:t>
            </w:r>
            <w:r w:rsidRPr="00C81BCD">
              <w:rPr>
                <w:rFonts w:ascii="Times New Roman" w:hAnsi="Times New Roman"/>
                <w:sz w:val="24"/>
                <w:szCs w:val="24"/>
              </w:rPr>
              <w:t>ния уроков</w:t>
            </w:r>
          </w:p>
          <w:p w:rsidR="003951D5" w:rsidRPr="00C81BCD" w:rsidRDefault="003951D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D5" w:rsidRPr="00C81BCD" w:rsidRDefault="003951D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1539" w:type="dxa"/>
          </w:tcPr>
          <w:p w:rsidR="007C7795" w:rsidRPr="00C81BCD" w:rsidRDefault="003951D5" w:rsidP="003951D5">
            <w:pPr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Зам. директора по ОЭР </w:t>
            </w:r>
          </w:p>
          <w:p w:rsidR="007C7795" w:rsidRPr="00C81BCD" w:rsidRDefault="00C81BCD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Руководитель РГ</w:t>
            </w:r>
          </w:p>
          <w:p w:rsidR="00C81BCD" w:rsidRPr="00C81BCD" w:rsidRDefault="00C81BCD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BCD" w:rsidRPr="00C81BCD" w:rsidRDefault="00C81BCD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Учителя - экспериментаторы</w:t>
            </w:r>
          </w:p>
        </w:tc>
        <w:tc>
          <w:tcPr>
            <w:tcW w:w="1953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Методические рекомендации, материалы семинаров</w:t>
            </w:r>
            <w:r w:rsidR="00C81BCD" w:rsidRPr="00C81BCD">
              <w:rPr>
                <w:rFonts w:ascii="Times New Roman" w:hAnsi="Times New Roman"/>
                <w:sz w:val="24"/>
                <w:szCs w:val="24"/>
              </w:rPr>
              <w:t>-практикумов</w:t>
            </w: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7C7795" w:rsidRPr="00C81BCD" w:rsidTr="003951D5">
        <w:tc>
          <w:tcPr>
            <w:tcW w:w="417" w:type="dxa"/>
          </w:tcPr>
          <w:p w:rsidR="007C7795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Мотивация педагогического коллектива на деятельность по реализации поставленных задач</w:t>
            </w:r>
          </w:p>
        </w:tc>
        <w:tc>
          <w:tcPr>
            <w:tcW w:w="2005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Индивидуальные консультации, «круглые столы», административ</w:t>
            </w:r>
            <w:r w:rsidR="00C81BCD">
              <w:rPr>
                <w:rFonts w:ascii="Times New Roman" w:hAnsi="Times New Roman"/>
                <w:sz w:val="24"/>
                <w:szCs w:val="24"/>
              </w:rPr>
              <w:t>-</w:t>
            </w:r>
            <w:r w:rsidRPr="00C81BCD">
              <w:rPr>
                <w:rFonts w:ascii="Times New Roman" w:hAnsi="Times New Roman"/>
                <w:sz w:val="24"/>
                <w:szCs w:val="24"/>
              </w:rPr>
              <w:t>ная и психологическая поддержка</w:t>
            </w:r>
          </w:p>
        </w:tc>
        <w:tc>
          <w:tcPr>
            <w:tcW w:w="1539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953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Повышение мотивации педагогов-экспериментаторов</w:t>
            </w:r>
          </w:p>
        </w:tc>
      </w:tr>
      <w:tr w:rsidR="007C7795" w:rsidRPr="00C81BCD" w:rsidTr="003951D5">
        <w:tc>
          <w:tcPr>
            <w:tcW w:w="417" w:type="dxa"/>
          </w:tcPr>
          <w:p w:rsidR="007C7795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инновационных уроков с целью повышения качества образования</w:t>
            </w:r>
          </w:p>
        </w:tc>
        <w:tc>
          <w:tcPr>
            <w:tcW w:w="2005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Совместная работа председателей проблемных групп и учителей-экспериментаторов, </w:t>
            </w: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Заседания ПГ</w:t>
            </w:r>
          </w:p>
        </w:tc>
        <w:tc>
          <w:tcPr>
            <w:tcW w:w="1539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По плану работы ПГ</w:t>
            </w:r>
          </w:p>
        </w:tc>
        <w:tc>
          <w:tcPr>
            <w:tcW w:w="1890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Председатели ПГ</w:t>
            </w:r>
          </w:p>
        </w:tc>
        <w:tc>
          <w:tcPr>
            <w:tcW w:w="1953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Материалы для методического кабинета школы</w:t>
            </w:r>
          </w:p>
        </w:tc>
      </w:tr>
      <w:tr w:rsidR="007C7795" w:rsidRPr="00C81BCD" w:rsidTr="003951D5">
        <w:tc>
          <w:tcPr>
            <w:tcW w:w="417" w:type="dxa"/>
          </w:tcPr>
          <w:p w:rsidR="007C7795" w:rsidRPr="00C81BCD" w:rsidRDefault="007C7795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Обсуждение вопросов ЭД </w:t>
            </w: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в ОУ на педагогических советах</w:t>
            </w:r>
          </w:p>
        </w:tc>
        <w:tc>
          <w:tcPr>
            <w:tcW w:w="2005" w:type="dxa"/>
          </w:tcPr>
          <w:p w:rsidR="007C7795" w:rsidRPr="00C81BCD" w:rsidRDefault="00C81BCD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советы</w:t>
            </w:r>
          </w:p>
        </w:tc>
        <w:tc>
          <w:tcPr>
            <w:tcW w:w="1539" w:type="dxa"/>
          </w:tcPr>
          <w:p w:rsidR="007C7795" w:rsidRPr="00C81BCD" w:rsidRDefault="00C81BCD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7C7795" w:rsidRPr="00C81BCD" w:rsidRDefault="00020611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РГ  по О</w:t>
            </w:r>
            <w:r w:rsidR="007C7795" w:rsidRPr="00C81BCD">
              <w:rPr>
                <w:rFonts w:ascii="Times New Roman" w:hAnsi="Times New Roman"/>
                <w:sz w:val="24"/>
                <w:szCs w:val="24"/>
              </w:rPr>
              <w:t>ЭР</w:t>
            </w:r>
          </w:p>
          <w:p w:rsidR="00020611" w:rsidRPr="00C81BCD" w:rsidRDefault="00020611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Руководители ПГ</w:t>
            </w:r>
          </w:p>
          <w:p w:rsidR="00020611" w:rsidRPr="00C81BCD" w:rsidRDefault="00020611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7C7795" w:rsidRPr="00C81BCD" w:rsidRDefault="007C7795" w:rsidP="007C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Решения педсовета</w:t>
            </w:r>
          </w:p>
        </w:tc>
      </w:tr>
    </w:tbl>
    <w:p w:rsidR="00020611" w:rsidRDefault="00020611" w:rsidP="001B3876">
      <w:pPr>
        <w:jc w:val="both"/>
        <w:rPr>
          <w:b/>
        </w:rPr>
      </w:pPr>
    </w:p>
    <w:p w:rsidR="001B3876" w:rsidRPr="00C81BCD" w:rsidRDefault="001B3876" w:rsidP="001B3876">
      <w:pPr>
        <w:jc w:val="both"/>
        <w:rPr>
          <w:rFonts w:ascii="Times New Roman" w:hAnsi="Times New Roman"/>
          <w:b/>
          <w:sz w:val="28"/>
          <w:szCs w:val="28"/>
        </w:rPr>
      </w:pPr>
      <w:r w:rsidRPr="00C81BCD">
        <w:rPr>
          <w:rFonts w:ascii="Times New Roman" w:hAnsi="Times New Roman"/>
          <w:b/>
          <w:sz w:val="28"/>
          <w:szCs w:val="28"/>
        </w:rPr>
        <w:t>Психолого-педагогическое сопровождение</w:t>
      </w:r>
    </w:p>
    <w:tbl>
      <w:tblPr>
        <w:tblStyle w:val="a9"/>
        <w:tblW w:w="0" w:type="auto"/>
        <w:tblLook w:val="01E0"/>
      </w:tblPr>
      <w:tblGrid>
        <w:gridCol w:w="445"/>
        <w:gridCol w:w="2150"/>
        <w:gridCol w:w="2351"/>
        <w:gridCol w:w="1020"/>
        <w:gridCol w:w="1797"/>
        <w:gridCol w:w="1808"/>
      </w:tblGrid>
      <w:tr w:rsidR="00C81BCD" w:rsidRPr="00C81BCD" w:rsidTr="00C81BCD">
        <w:tc>
          <w:tcPr>
            <w:tcW w:w="445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50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351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20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81BCD" w:rsidRPr="00C81BCD" w:rsidTr="00C81BCD">
        <w:tc>
          <w:tcPr>
            <w:tcW w:w="445" w:type="dxa"/>
          </w:tcPr>
          <w:p w:rsidR="00C81BCD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Создание комфортных психологических условий в ОУ в условиях эксперимента</w:t>
            </w:r>
          </w:p>
        </w:tc>
        <w:tc>
          <w:tcPr>
            <w:tcW w:w="2351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исследований </w:t>
            </w: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«Удовлетворенность учащихся и педагогов качеством образования»</w:t>
            </w: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97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школы</w:t>
            </w:r>
          </w:p>
        </w:tc>
        <w:tc>
          <w:tcPr>
            <w:tcW w:w="1808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Результаты исследований.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BCD">
              <w:rPr>
                <w:rFonts w:ascii="Times New Roman" w:hAnsi="Times New Roman"/>
                <w:sz w:val="24"/>
                <w:szCs w:val="24"/>
              </w:rPr>
              <w:t>ные материалы для педагогов, администрации</w:t>
            </w:r>
          </w:p>
        </w:tc>
      </w:tr>
      <w:tr w:rsidR="00C81BCD" w:rsidRPr="00C81BCD" w:rsidTr="00C81BCD">
        <w:tc>
          <w:tcPr>
            <w:tcW w:w="445" w:type="dxa"/>
          </w:tcPr>
          <w:p w:rsidR="00C81BCD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Создание социально-психологических условий для повышения профессиональной компетентности педагогов</w:t>
            </w:r>
          </w:p>
        </w:tc>
        <w:tc>
          <w:tcPr>
            <w:tcW w:w="2351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Работа по индивидуальным запросам</w:t>
            </w:r>
          </w:p>
        </w:tc>
        <w:tc>
          <w:tcPr>
            <w:tcW w:w="1020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Рекомендации педагогам</w:t>
            </w:r>
          </w:p>
        </w:tc>
      </w:tr>
      <w:tr w:rsidR="00C81BCD" w:rsidRPr="00C81BCD" w:rsidTr="00C81BCD">
        <w:tc>
          <w:tcPr>
            <w:tcW w:w="445" w:type="dxa"/>
          </w:tcPr>
          <w:p w:rsidR="00C81BCD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Повышение эффективности уроков</w:t>
            </w:r>
          </w:p>
        </w:tc>
        <w:tc>
          <w:tcPr>
            <w:tcW w:w="2351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  <w:r w:rsidRPr="00C8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1808" w:type="dxa"/>
          </w:tcPr>
          <w:p w:rsidR="00C81BCD" w:rsidRPr="00C81BCD" w:rsidRDefault="00C81BCD" w:rsidP="00C8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Практические рекомендации педагогам</w:t>
            </w:r>
          </w:p>
        </w:tc>
      </w:tr>
    </w:tbl>
    <w:p w:rsidR="00C81BCD" w:rsidRDefault="00C81BCD" w:rsidP="001B3876">
      <w:pPr>
        <w:jc w:val="both"/>
        <w:rPr>
          <w:b/>
        </w:rPr>
      </w:pPr>
    </w:p>
    <w:p w:rsidR="001B3876" w:rsidRPr="00C81BCD" w:rsidRDefault="001B3876" w:rsidP="001B3876">
      <w:pPr>
        <w:jc w:val="both"/>
        <w:rPr>
          <w:rFonts w:ascii="Times New Roman" w:hAnsi="Times New Roman"/>
          <w:b/>
          <w:sz w:val="28"/>
          <w:szCs w:val="28"/>
        </w:rPr>
      </w:pPr>
      <w:r w:rsidRPr="00C81BCD">
        <w:rPr>
          <w:rFonts w:ascii="Times New Roman" w:hAnsi="Times New Roman"/>
          <w:b/>
          <w:sz w:val="28"/>
          <w:szCs w:val="28"/>
        </w:rPr>
        <w:t>Работа с различными участниками социума</w:t>
      </w:r>
    </w:p>
    <w:tbl>
      <w:tblPr>
        <w:tblStyle w:val="a9"/>
        <w:tblW w:w="0" w:type="auto"/>
        <w:tblLook w:val="01E0"/>
      </w:tblPr>
      <w:tblGrid>
        <w:gridCol w:w="428"/>
        <w:gridCol w:w="2128"/>
        <w:gridCol w:w="2190"/>
        <w:gridCol w:w="997"/>
        <w:gridCol w:w="1678"/>
        <w:gridCol w:w="2150"/>
      </w:tblGrid>
      <w:tr w:rsidR="001B3876" w:rsidRPr="00C81BCD" w:rsidTr="001C6FA4">
        <w:tc>
          <w:tcPr>
            <w:tcW w:w="444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57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135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80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03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52" w:type="dxa"/>
          </w:tcPr>
          <w:p w:rsidR="001B3876" w:rsidRPr="00C81BCD" w:rsidRDefault="001B3876" w:rsidP="00F8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B3876" w:rsidRPr="00C81BCD" w:rsidTr="001C6FA4">
        <w:tc>
          <w:tcPr>
            <w:tcW w:w="444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Совершенствование методики социологических исследований</w:t>
            </w:r>
          </w:p>
        </w:tc>
        <w:tc>
          <w:tcPr>
            <w:tcW w:w="2135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«Удовлетворенность родителей качеством образования в ОУ»</w:t>
            </w:r>
          </w:p>
        </w:tc>
        <w:tc>
          <w:tcPr>
            <w:tcW w:w="980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C81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1B3876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 «Дети»</w:t>
            </w:r>
          </w:p>
        </w:tc>
        <w:tc>
          <w:tcPr>
            <w:tcW w:w="2152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Результаты исследований, информированность администрации</w:t>
            </w:r>
          </w:p>
        </w:tc>
      </w:tr>
      <w:tr w:rsidR="001B3876" w:rsidRPr="00C81BCD" w:rsidTr="001C6FA4">
        <w:tc>
          <w:tcPr>
            <w:tcW w:w="444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Совершенствование работы по обеспечению обратной связи с родителями</w:t>
            </w:r>
          </w:p>
        </w:tc>
        <w:tc>
          <w:tcPr>
            <w:tcW w:w="2135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вопросам, связанным с обучением в ОУ</w:t>
            </w:r>
          </w:p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Родительские </w:t>
            </w: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собрания (обсуждение вопросов ЭД)</w:t>
            </w:r>
          </w:p>
        </w:tc>
        <w:tc>
          <w:tcPr>
            <w:tcW w:w="980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1B3876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B3876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52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Результаты анкетирования, информированность администрации</w:t>
            </w:r>
          </w:p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собраний</w:t>
            </w:r>
          </w:p>
        </w:tc>
      </w:tr>
      <w:tr w:rsidR="001B3876" w:rsidRPr="00C81BCD" w:rsidTr="001C6FA4">
        <w:tc>
          <w:tcPr>
            <w:tcW w:w="444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Предоставление информации о ходе и результатах ЭД в ОУ участникам социума</w:t>
            </w:r>
          </w:p>
        </w:tc>
        <w:tc>
          <w:tcPr>
            <w:tcW w:w="2135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Размещение информации на сайте ОУ</w:t>
            </w:r>
          </w:p>
        </w:tc>
        <w:tc>
          <w:tcPr>
            <w:tcW w:w="980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3" w:type="dxa"/>
          </w:tcPr>
          <w:p w:rsidR="001B3876" w:rsidRPr="00C81BCD" w:rsidRDefault="00C81BCD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2152" w:type="dxa"/>
          </w:tcPr>
          <w:p w:rsidR="001B3876" w:rsidRPr="00C81BCD" w:rsidRDefault="001B3876" w:rsidP="00F8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CD">
              <w:rPr>
                <w:rFonts w:ascii="Times New Roman" w:hAnsi="Times New Roman"/>
                <w:sz w:val="24"/>
                <w:szCs w:val="24"/>
              </w:rPr>
              <w:t>Информация о ходе и результатах ЭД в ОУ в открытом доступе для всех участников социума</w:t>
            </w:r>
          </w:p>
        </w:tc>
      </w:tr>
    </w:tbl>
    <w:p w:rsidR="001B3876" w:rsidRDefault="001B3876" w:rsidP="001B3876">
      <w:pPr>
        <w:jc w:val="both"/>
        <w:rPr>
          <w:b/>
        </w:rPr>
      </w:pPr>
    </w:p>
    <w:p w:rsidR="001B3876" w:rsidRDefault="001B3876" w:rsidP="001B3876"/>
    <w:p w:rsidR="001B3876" w:rsidRPr="008F5BEB" w:rsidRDefault="001B3876" w:rsidP="001B38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126E4" w:rsidRDefault="004126E4"/>
    <w:sectPr w:rsidR="004126E4" w:rsidSect="00F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10" w:rsidRDefault="00577D10" w:rsidP="005C6FC7">
      <w:pPr>
        <w:spacing w:after="0" w:line="240" w:lineRule="auto"/>
      </w:pPr>
      <w:r>
        <w:separator/>
      </w:r>
    </w:p>
  </w:endnote>
  <w:endnote w:type="continuationSeparator" w:id="1">
    <w:p w:rsidR="00577D10" w:rsidRDefault="00577D10" w:rsidP="005C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9810"/>
    </w:sdtPr>
    <w:sdtContent>
      <w:p w:rsidR="00C81BCD" w:rsidRDefault="00C81BCD">
        <w:pPr>
          <w:pStyle w:val="a6"/>
          <w:jc w:val="center"/>
        </w:pPr>
        <w:fldSimple w:instr="PAGE   \* MERGEFORMAT">
          <w:r w:rsidR="00FF066B">
            <w:rPr>
              <w:noProof/>
            </w:rPr>
            <w:t>13</w:t>
          </w:r>
        </w:fldSimple>
      </w:p>
    </w:sdtContent>
  </w:sdt>
  <w:p w:rsidR="00C81BCD" w:rsidRDefault="00C81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10" w:rsidRDefault="00577D10" w:rsidP="005C6FC7">
      <w:pPr>
        <w:spacing w:after="0" w:line="240" w:lineRule="auto"/>
      </w:pPr>
      <w:r>
        <w:separator/>
      </w:r>
    </w:p>
  </w:footnote>
  <w:footnote w:type="continuationSeparator" w:id="1">
    <w:p w:rsidR="00577D10" w:rsidRDefault="00577D10" w:rsidP="005C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585"/>
    <w:multiLevelType w:val="hybridMultilevel"/>
    <w:tmpl w:val="750E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444C"/>
    <w:multiLevelType w:val="hybridMultilevel"/>
    <w:tmpl w:val="9E34DD8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7F4335"/>
    <w:multiLevelType w:val="hybridMultilevel"/>
    <w:tmpl w:val="35C4090E"/>
    <w:lvl w:ilvl="0" w:tplc="4D6C9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412F"/>
    <w:multiLevelType w:val="hybridMultilevel"/>
    <w:tmpl w:val="003AFFA4"/>
    <w:lvl w:ilvl="0" w:tplc="0C602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4C93"/>
    <w:multiLevelType w:val="hybridMultilevel"/>
    <w:tmpl w:val="BC023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C68"/>
    <w:multiLevelType w:val="hybridMultilevel"/>
    <w:tmpl w:val="A84A8FF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F3F19E4"/>
    <w:multiLevelType w:val="multilevel"/>
    <w:tmpl w:val="EE8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C16EE"/>
    <w:multiLevelType w:val="hybridMultilevel"/>
    <w:tmpl w:val="DDEEA0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A9019C"/>
    <w:multiLevelType w:val="hybridMultilevel"/>
    <w:tmpl w:val="991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876"/>
    <w:rsid w:val="00020611"/>
    <w:rsid w:val="000A33D0"/>
    <w:rsid w:val="000F5D1B"/>
    <w:rsid w:val="001B3876"/>
    <w:rsid w:val="001C6FA4"/>
    <w:rsid w:val="002E098E"/>
    <w:rsid w:val="003951D5"/>
    <w:rsid w:val="003C6499"/>
    <w:rsid w:val="004126E4"/>
    <w:rsid w:val="00442B6D"/>
    <w:rsid w:val="004E633B"/>
    <w:rsid w:val="00543B4A"/>
    <w:rsid w:val="00544850"/>
    <w:rsid w:val="00577D10"/>
    <w:rsid w:val="005C6FC7"/>
    <w:rsid w:val="005F4115"/>
    <w:rsid w:val="006C7F8C"/>
    <w:rsid w:val="006F49BF"/>
    <w:rsid w:val="007843E3"/>
    <w:rsid w:val="007C7795"/>
    <w:rsid w:val="008B3A64"/>
    <w:rsid w:val="008F43D4"/>
    <w:rsid w:val="0095107A"/>
    <w:rsid w:val="00A61DA7"/>
    <w:rsid w:val="00BE4AAA"/>
    <w:rsid w:val="00C81BCD"/>
    <w:rsid w:val="00F13211"/>
    <w:rsid w:val="00F66F7E"/>
    <w:rsid w:val="00F81A26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B387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8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387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99"/>
    <w:qFormat/>
    <w:rsid w:val="001B3876"/>
    <w:pPr>
      <w:pBdr>
        <w:bottom w:val="single" w:sz="4" w:space="4" w:color="4F81BD"/>
      </w:pBdr>
      <w:spacing w:before="200" w:after="280" w:line="240" w:lineRule="auto"/>
      <w:ind w:left="840" w:right="-6"/>
      <w:jc w:val="right"/>
    </w:pPr>
    <w:rPr>
      <w:rFonts w:eastAsia="Times New Roman" w:cs="Calibri"/>
      <w:b/>
      <w:bCs/>
      <w:i/>
      <w:iCs/>
      <w:color w:val="008080"/>
      <w:sz w:val="28"/>
      <w:szCs w:val="28"/>
      <w:lang w:eastAsia="ru-RU"/>
    </w:rPr>
  </w:style>
  <w:style w:type="character" w:customStyle="1" w:styleId="a5">
    <w:name w:val="Выделенная цитата Знак"/>
    <w:basedOn w:val="a0"/>
    <w:link w:val="a4"/>
    <w:uiPriority w:val="99"/>
    <w:rsid w:val="001B3876"/>
    <w:rPr>
      <w:rFonts w:ascii="Calibri" w:eastAsia="Times New Roman" w:hAnsi="Calibri" w:cs="Calibri"/>
      <w:b/>
      <w:bCs/>
      <w:i/>
      <w:iCs/>
      <w:color w:val="008080"/>
      <w:sz w:val="28"/>
      <w:szCs w:val="28"/>
      <w:lang w:eastAsia="ru-RU"/>
    </w:rPr>
  </w:style>
  <w:style w:type="paragraph" w:customStyle="1" w:styleId="Default">
    <w:name w:val="Default"/>
    <w:rsid w:val="001B3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3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87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B3876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rsid w:val="001B387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1B3876"/>
    <w:pPr>
      <w:ind w:left="720"/>
      <w:contextualSpacing/>
    </w:pPr>
    <w:rPr>
      <w:rFonts w:eastAsia="Times New Roman"/>
    </w:rPr>
  </w:style>
  <w:style w:type="paragraph" w:styleId="20">
    <w:name w:val="Body Text 2"/>
    <w:basedOn w:val="a"/>
    <w:link w:val="21"/>
    <w:rsid w:val="001B387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B3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1B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DAFB-246E-4C23-8C5E-AEBAE973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8</cp:revision>
  <cp:lastPrinted>2012-11-17T05:58:00Z</cp:lastPrinted>
  <dcterms:created xsi:type="dcterms:W3CDTF">2012-11-11T07:20:00Z</dcterms:created>
  <dcterms:modified xsi:type="dcterms:W3CDTF">2012-11-17T05:58:00Z</dcterms:modified>
</cp:coreProperties>
</file>